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4165645"/>
        <w:docPartObj>
          <w:docPartGallery w:val="Cover Pages"/>
          <w:docPartUnique/>
        </w:docPartObj>
      </w:sdtPr>
      <w:sdtEndPr>
        <w:rPr>
          <w:rStyle w:val="Heading1Char"/>
          <w:rFonts w:ascii="Montserrat SemiBold" w:eastAsiaTheme="majorEastAsia" w:hAnsi="Montserrat SemiBold" w:cstheme="majorBidi"/>
          <w:bCs/>
          <w:color w:val="048177" w:themeColor="text2"/>
          <w:sz w:val="20"/>
          <w:szCs w:val="20"/>
        </w:rPr>
      </w:sdtEndPr>
      <w:sdtContent>
        <w:p w14:paraId="2796EEB5" w14:textId="2C6F8A49" w:rsidR="00086A37" w:rsidRPr="00086A37" w:rsidRDefault="00035A31" w:rsidP="00086A37">
          <w:pPr>
            <w:spacing w:after="0"/>
            <w:ind w:left="-720"/>
            <w:jc w:val="center"/>
            <w:rPr>
              <w:rStyle w:val="Heading1Char"/>
              <w:sz w:val="20"/>
              <w:szCs w:val="20"/>
            </w:rPr>
          </w:pPr>
          <w:r>
            <w:rPr>
              <w:noProof/>
              <w:lang w:eastAsia="en-CA"/>
            </w:rPr>
            <w:drawing>
              <wp:anchor distT="0" distB="0" distL="114300" distR="114300" simplePos="0" relativeHeight="251651070" behindDoc="1" locked="0" layoutInCell="1" allowOverlap="1" wp14:anchorId="366FACC1" wp14:editId="631A159B">
                <wp:simplePos x="0" y="0"/>
                <wp:positionH relativeFrom="column">
                  <wp:posOffset>-457200</wp:posOffset>
                </wp:positionH>
                <wp:positionV relativeFrom="page">
                  <wp:posOffset>6048375</wp:posOffset>
                </wp:positionV>
                <wp:extent cx="6844665" cy="40830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opographic 2.PNG"/>
                        <pic:cNvPicPr/>
                      </pic:nvPicPr>
                      <pic:blipFill rotWithShape="1">
                        <a:blip r:embed="rId8">
                          <a:extLst>
                            <a:ext uri="{28A0092B-C50C-407E-A947-70E740481C1C}">
                              <a14:useLocalDpi xmlns:a14="http://schemas.microsoft.com/office/drawing/2010/main" val="0"/>
                            </a:ext>
                          </a:extLst>
                        </a:blip>
                        <a:srcRect t="71958"/>
                        <a:stretch/>
                      </pic:blipFill>
                      <pic:spPr bwMode="auto">
                        <a:xfrm>
                          <a:off x="0" y="0"/>
                          <a:ext cx="6844665" cy="408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ontserrat SemiBold" w:eastAsiaTheme="majorEastAsia" w:hAnsi="Montserrat SemiBold" w:cstheme="majorBidi"/>
              <w:bCs/>
              <w:noProof/>
              <w:color w:val="048177" w:themeColor="text2"/>
              <w:sz w:val="28"/>
              <w:szCs w:val="28"/>
              <w:lang w:eastAsia="en-CA"/>
            </w:rPr>
            <mc:AlternateContent>
              <mc:Choice Requires="wps">
                <w:drawing>
                  <wp:anchor distT="0" distB="0" distL="114300" distR="114300" simplePos="0" relativeHeight="251686912" behindDoc="0" locked="0" layoutInCell="1" allowOverlap="1" wp14:anchorId="7E7187EC" wp14:editId="567850A8">
                    <wp:simplePos x="0" y="0"/>
                    <wp:positionH relativeFrom="column">
                      <wp:posOffset>-457200</wp:posOffset>
                    </wp:positionH>
                    <wp:positionV relativeFrom="page">
                      <wp:posOffset>914400</wp:posOffset>
                    </wp:positionV>
                    <wp:extent cx="6845300" cy="5133975"/>
                    <wp:effectExtent l="0" t="0" r="0" b="9525"/>
                    <wp:wrapNone/>
                    <wp:docPr id="24" name="Rectangle 24"/>
                    <wp:cNvGraphicFramePr/>
                    <a:graphic xmlns:a="http://schemas.openxmlformats.org/drawingml/2006/main">
                      <a:graphicData uri="http://schemas.microsoft.com/office/word/2010/wordprocessingShape">
                        <wps:wsp>
                          <wps:cNvSpPr/>
                          <wps:spPr>
                            <a:xfrm>
                              <a:off x="0" y="0"/>
                              <a:ext cx="6845300" cy="5133975"/>
                            </a:xfrm>
                            <a:prstGeom prst="rect">
                              <a:avLst/>
                            </a:prstGeom>
                            <a:solidFill>
                              <a:schemeClr val="tx2">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86B4F" id="Rectangle 24" o:spid="_x0000_s1026" style="position:absolute;margin-left:-36pt;margin-top:1in;width:539pt;height:40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" fillcolor="#048177 [3215]" stroked="f" strokeweight="2pt">
                    <v:fill opacity="52428f"/>
                    <w10:wrap anchory="page"/>
                  </v:rect>
                </w:pict>
              </mc:Fallback>
            </mc:AlternateContent>
          </w:r>
          <w:r w:rsidR="00353D1D">
            <w:rPr>
              <w:rFonts w:ascii="Montserrat Medium" w:hAnsi="Montserrat Medium"/>
              <w:b/>
              <w:noProof/>
              <w:color w:val="D3B065" w:themeColor="accent2"/>
              <w:sz w:val="32"/>
              <w:szCs w:val="32"/>
              <w:lang w:eastAsia="en-CA"/>
            </w:rPr>
            <mc:AlternateContent>
              <mc:Choice Requires="wps">
                <w:drawing>
                  <wp:anchor distT="0" distB="0" distL="114300" distR="114300" simplePos="0" relativeHeight="251691008" behindDoc="1" locked="1" layoutInCell="1" allowOverlap="1" wp14:anchorId="4000F80C" wp14:editId="22860ECC">
                    <wp:simplePos x="0" y="0"/>
                    <wp:positionH relativeFrom="column">
                      <wp:posOffset>-457200</wp:posOffset>
                    </wp:positionH>
                    <wp:positionV relativeFrom="page">
                      <wp:posOffset>6972300</wp:posOffset>
                    </wp:positionV>
                    <wp:extent cx="0" cy="1271016"/>
                    <wp:effectExtent l="19050" t="19050" r="19050" b="5715"/>
                    <wp:wrapNone/>
                    <wp:docPr id="36" name="Straight Connector 36"/>
                    <wp:cNvGraphicFramePr/>
                    <a:graphic xmlns:a="http://schemas.openxmlformats.org/drawingml/2006/main">
                      <a:graphicData uri="http://schemas.microsoft.com/office/word/2010/wordprocessingShape">
                        <wps:wsp>
                          <wps:cNvCnPr/>
                          <wps:spPr>
                            <a:xfrm flipV="1">
                              <a:off x="0" y="0"/>
                              <a:ext cx="0" cy="1271016"/>
                            </a:xfrm>
                            <a:prstGeom prst="line">
                              <a:avLst/>
                            </a:prstGeom>
                            <a:ln w="33020" cmpd="sng"/>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AF625C" id="Straight Connector 36" o:spid="_x0000_s1026" style="position:absolute;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6pt,549pt" to="-36pt,6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" strokecolor="#cfa958 [3045]" strokeweight="2.6pt">
                    <w10:wrap anchory="page"/>
                    <w10:anchorlock/>
                  </v:line>
                </w:pict>
              </mc:Fallback>
            </mc:AlternateContent>
          </w:r>
          <w:r w:rsidR="009C0B67">
            <w:rPr>
              <w:noProof/>
              <w:lang w:eastAsia="en-CA"/>
            </w:rPr>
            <mc:AlternateContent>
              <mc:Choice Requires="wps">
                <w:drawing>
                  <wp:anchor distT="0" distB="0" distL="114300" distR="114300" simplePos="0" relativeHeight="251650045" behindDoc="1" locked="0" layoutInCell="1" allowOverlap="1" wp14:anchorId="26DD2786" wp14:editId="2F41F2ED">
                    <wp:simplePos x="0" y="0"/>
                    <wp:positionH relativeFrom="column">
                      <wp:posOffset>-962025</wp:posOffset>
                    </wp:positionH>
                    <wp:positionV relativeFrom="page">
                      <wp:posOffset>9525</wp:posOffset>
                    </wp:positionV>
                    <wp:extent cx="7829550" cy="10077450"/>
                    <wp:effectExtent l="0" t="0" r="0" b="0"/>
                    <wp:wrapNone/>
                    <wp:docPr id="35" name="Rectangle 35"/>
                    <wp:cNvGraphicFramePr/>
                    <a:graphic xmlns:a="http://schemas.openxmlformats.org/drawingml/2006/main">
                      <a:graphicData uri="http://schemas.microsoft.com/office/word/2010/wordprocessingShape">
                        <wps:wsp>
                          <wps:cNvSpPr/>
                          <wps:spPr>
                            <a:xfrm>
                              <a:off x="0" y="0"/>
                              <a:ext cx="7829550" cy="100774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D89E2" id="Rectangle 35" o:spid="_x0000_s1026" style="position:absolute;margin-left:-75.75pt;margin-top:.75pt;width:616.5pt;height:793.5pt;z-index:-2516664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" fillcolor="#048177 [3215]" stroked="f" strokeweight="2pt">
                    <w10:wrap anchory="page"/>
                  </v:rect>
                </w:pict>
              </mc:Fallback>
            </mc:AlternateContent>
          </w:r>
          <w:r w:rsidR="00D644AC">
            <w:rPr>
              <w:noProof/>
              <w:lang w:eastAsia="en-CA"/>
            </w:rPr>
            <w:drawing>
              <wp:anchor distT="0" distB="0" distL="114300" distR="114300" simplePos="0" relativeHeight="251688960" behindDoc="1" locked="0" layoutInCell="1" allowOverlap="1" wp14:anchorId="7F9E51FD" wp14:editId="0F2369E1">
                <wp:simplePos x="0" y="0"/>
                <wp:positionH relativeFrom="column">
                  <wp:posOffset>-457200</wp:posOffset>
                </wp:positionH>
                <wp:positionV relativeFrom="page">
                  <wp:posOffset>504825</wp:posOffset>
                </wp:positionV>
                <wp:extent cx="6844665" cy="40830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opographic 2.PNG"/>
                        <pic:cNvPicPr/>
                      </pic:nvPicPr>
                      <pic:blipFill rotWithShape="1">
                        <a:blip r:embed="rId8">
                          <a:extLst>
                            <a:ext uri="{28A0092B-C50C-407E-A947-70E740481C1C}">
                              <a14:useLocalDpi xmlns:a14="http://schemas.microsoft.com/office/drawing/2010/main" val="0"/>
                            </a:ext>
                          </a:extLst>
                        </a:blip>
                        <a:srcRect t="71958"/>
                        <a:stretch/>
                      </pic:blipFill>
                      <pic:spPr bwMode="auto">
                        <a:xfrm>
                          <a:off x="0" y="0"/>
                          <a:ext cx="6844665" cy="408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6173">
            <w:rPr>
              <w:rFonts w:ascii="Montserrat SemiBold" w:eastAsiaTheme="majorEastAsia" w:hAnsi="Montserrat SemiBold" w:cstheme="majorBidi"/>
              <w:bCs/>
              <w:noProof/>
              <w:color w:val="048177" w:themeColor="text2"/>
              <w:sz w:val="28"/>
              <w:szCs w:val="28"/>
              <w:lang w:eastAsia="en-CA"/>
            </w:rPr>
            <w:drawing>
              <wp:anchor distT="0" distB="0" distL="114300" distR="114300" simplePos="0" relativeHeight="251696128" behindDoc="1" locked="0" layoutInCell="1" allowOverlap="1" wp14:anchorId="5D5D28AA" wp14:editId="75984606">
                <wp:simplePos x="0" y="0"/>
                <wp:positionH relativeFrom="column">
                  <wp:posOffset>-457200</wp:posOffset>
                </wp:positionH>
                <wp:positionV relativeFrom="page">
                  <wp:posOffset>914400</wp:posOffset>
                </wp:positionV>
                <wp:extent cx="6845300" cy="513397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06.JPG"/>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845300" cy="5133975"/>
                        </a:xfrm>
                        <a:prstGeom prst="rect">
                          <a:avLst/>
                        </a:prstGeom>
                      </pic:spPr>
                    </pic:pic>
                  </a:graphicData>
                </a:graphic>
                <wp14:sizeRelH relativeFrom="page">
                  <wp14:pctWidth>0</wp14:pctWidth>
                </wp14:sizeRelH>
                <wp14:sizeRelV relativeFrom="page">
                  <wp14:pctHeight>0</wp14:pctHeight>
                </wp14:sizeRelV>
              </wp:anchor>
            </w:drawing>
          </w:r>
          <w:r w:rsidR="00426173">
            <w:rPr>
              <w:noProof/>
              <w:lang w:eastAsia="en-CA"/>
            </w:rPr>
            <mc:AlternateContent>
              <mc:Choice Requires="wps">
                <w:drawing>
                  <wp:anchor distT="0" distB="0" distL="114300" distR="114300" simplePos="0" relativeHeight="251685888" behindDoc="1" locked="0" layoutInCell="1" allowOverlap="0" wp14:anchorId="4C0C8BC1" wp14:editId="185A5849">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957BC4" w14:paraId="37B1793E" w14:textId="77777777">
                                  <w:trPr>
                                    <w:trHeight w:hRule="exact" w:val="9360"/>
                                  </w:trPr>
                                  <w:tc>
                                    <w:tcPr>
                                      <w:tcW w:w="9350" w:type="dxa"/>
                                    </w:tcPr>
                                    <w:p w14:paraId="70CE5C22" w14:textId="556A77AD" w:rsidR="00957BC4" w:rsidRDefault="00957BC4"/>
                                  </w:tc>
                                </w:tr>
                                <w:tr w:rsidR="00957BC4" w14:paraId="133A73C2" w14:textId="77777777">
                                  <w:trPr>
                                    <w:trHeight w:hRule="exact" w:val="4320"/>
                                  </w:trPr>
                                  <w:tc>
                                    <w:tcPr>
                                      <w:tcW w:w="9350" w:type="dxa"/>
                                      <w:shd w:val="clear" w:color="auto" w:fill="048177" w:themeFill="text2"/>
                                      <w:vAlign w:val="center"/>
                                    </w:tcPr>
                                    <w:p w14:paraId="2E8500CA" w14:textId="7B765100" w:rsidR="00957BC4" w:rsidRPr="00426173" w:rsidRDefault="00500170" w:rsidP="00426173">
                                      <w:pPr>
                                        <w:pStyle w:val="Title"/>
                                        <w:ind w:left="450" w:right="525"/>
                                        <w:rPr>
                                          <w:color w:val="88DCBF" w:themeColor="accent3"/>
                                        </w:rPr>
                                      </w:pPr>
                                      <w:sdt>
                                        <w:sdtPr>
                                          <w:rPr>
                                            <w:color w:val="88DCBF" w:themeColor="accent3"/>
                                          </w:rPr>
                                          <w:alias w:val="Title"/>
                                          <w:tag w:val=""/>
                                          <w:id w:val="1389383940"/>
                                          <w:placeholder>
                                            <w:docPart w:val="C66D8F7537AE4B189DB3197153F28A44"/>
                                          </w:placeholder>
                                          <w:dataBinding w:prefixMappings="xmlns:ns0='http://purl.org/dc/elements/1.1/' xmlns:ns1='http://schemas.openxmlformats.org/package/2006/metadata/core-properties' " w:xpath="/ns1:coreProperties[1]/ns0:title[1]" w:storeItemID="{6C3C8BC8-F283-45AE-878A-BAB7291924A1}"/>
                                          <w:text/>
                                        </w:sdtPr>
                                        <w:sdtEndPr/>
                                        <w:sdtContent>
                                          <w:r w:rsidR="00957BC4">
                                            <w:rPr>
                                              <w:color w:val="88DCBF" w:themeColor="accent3"/>
                                            </w:rPr>
                                            <w:t xml:space="preserve">Promising </w:t>
                                          </w:r>
                                          <w:r w:rsidR="00957BC4" w:rsidRPr="00426173">
                                            <w:rPr>
                                              <w:color w:val="88DCBF" w:themeColor="accent3"/>
                                            </w:rPr>
                                            <w:t>Practices</w:t>
                                          </w:r>
                                          <w:r w:rsidR="00957BC4">
                                            <w:rPr>
                                              <w:color w:val="88DCBF" w:themeColor="accent3"/>
                                            </w:rPr>
                                            <w:t xml:space="preserve">                     Self-Assessment Tool</w:t>
                                          </w:r>
                                        </w:sdtContent>
                                      </w:sdt>
                                    </w:p>
                                    <w:p w14:paraId="3F7C00E0" w14:textId="3C6856E2" w:rsidR="00957BC4" w:rsidRDefault="00957BC4" w:rsidP="00426173">
                                      <w:pPr>
                                        <w:pStyle w:val="NoSpacing"/>
                                        <w:spacing w:before="240"/>
                                        <w:ind w:left="450" w:right="720"/>
                                        <w:rPr>
                                          <w:color w:val="F2F1ED" w:themeColor="background1"/>
                                          <w:sz w:val="32"/>
                                          <w:szCs w:val="32"/>
                                        </w:rPr>
                                      </w:pPr>
                                    </w:p>
                                  </w:tc>
                                </w:tr>
                                <w:tr w:rsidR="00957BC4" w14:paraId="5A74C239" w14:textId="77777777" w:rsidTr="00353D1D">
                                  <w:trPr>
                                    <w:trHeight w:hRule="exact" w:val="720"/>
                                  </w:trPr>
                                  <w:tc>
                                    <w:tcPr>
                                      <w:tcW w:w="9350" w:type="dxa"/>
                                      <w:shd w:val="clear" w:color="auto" w:fill="88DCBF" w:themeFill="accent3"/>
                                    </w:tcPr>
                                    <w:tbl>
                                      <w:tblPr>
                                        <w:tblW w:w="5000" w:type="pct"/>
                                        <w:tblCellMar>
                                          <w:left w:w="0" w:type="dxa"/>
                                          <w:right w:w="0" w:type="dxa"/>
                                        </w:tblCellMar>
                                        <w:tblLook w:val="04A0" w:firstRow="1" w:lastRow="0" w:firstColumn="1" w:lastColumn="0" w:noHBand="0" w:noVBand="1"/>
                                        <w:tblDescription w:val="Cover page info"/>
                                      </w:tblPr>
                                      <w:tblGrid>
                                        <w:gridCol w:w="5395"/>
                                        <w:gridCol w:w="5395"/>
                                      </w:tblGrid>
                                      <w:tr w:rsidR="00957BC4" w:rsidRPr="00353D1D" w14:paraId="7228DFAA" w14:textId="77777777" w:rsidTr="00353D1D">
                                        <w:trPr>
                                          <w:trHeight w:hRule="exact" w:val="720"/>
                                        </w:trPr>
                                        <w:tc>
                                          <w:tcPr>
                                            <w:tcW w:w="5395" w:type="dxa"/>
                                            <w:shd w:val="clear" w:color="auto" w:fill="88DCBF" w:themeFill="accent3"/>
                                            <w:vAlign w:val="center"/>
                                          </w:tcPr>
                                          <w:p w14:paraId="71C42638" w14:textId="77777777" w:rsidR="00957BC4" w:rsidRPr="00353D1D" w:rsidRDefault="00957BC4" w:rsidP="009C0B67">
                                            <w:pPr>
                                              <w:spacing w:before="100" w:after="100"/>
                                              <w:ind w:left="446"/>
                                              <w:contextualSpacing/>
                                              <w:rPr>
                                                <w:rFonts w:ascii="Montserrat Medium" w:hAnsi="Montserrat Medium"/>
                                                <w:color w:val="33373C" w:themeColor="text1"/>
                                              </w:rPr>
                                            </w:pPr>
                                            <w:r w:rsidRPr="00353D1D">
                                              <w:rPr>
                                                <w:rFonts w:ascii="Montserrat Medium" w:hAnsi="Montserrat Medium"/>
                                                <w:color w:val="33373C" w:themeColor="text1"/>
                                              </w:rPr>
                                              <w:t xml:space="preserve">First Nations, Inuit and Métis Essential </w:t>
                                            </w:r>
                                          </w:p>
                                          <w:p w14:paraId="3C3E7D98" w14:textId="15D6F00F" w:rsidR="00957BC4" w:rsidRPr="00353D1D" w:rsidRDefault="00957BC4" w:rsidP="009C0B67">
                                            <w:pPr>
                                              <w:spacing w:before="100" w:after="100"/>
                                              <w:ind w:left="446"/>
                                              <w:contextualSpacing/>
                                              <w:rPr>
                                                <w:rFonts w:ascii="Montserrat Medium" w:hAnsi="Montserrat Medium"/>
                                                <w:color w:val="33373C" w:themeColor="text1"/>
                                              </w:rPr>
                                            </w:pPr>
                                            <w:r w:rsidRPr="00353D1D">
                                              <w:rPr>
                                                <w:rFonts w:ascii="Montserrat Medium" w:hAnsi="Montserrat Medium"/>
                                                <w:color w:val="33373C" w:themeColor="text1"/>
                                              </w:rPr>
                                              <w:t>Skills Inventory Project</w:t>
                                            </w:r>
                                          </w:p>
                                        </w:tc>
                                        <w:tc>
                                          <w:tcPr>
                                            <w:tcW w:w="5395" w:type="dxa"/>
                                            <w:shd w:val="clear" w:color="auto" w:fill="88DCBF" w:themeFill="accent3"/>
                                            <w:vAlign w:val="center"/>
                                          </w:tcPr>
                                          <w:p w14:paraId="446502CA" w14:textId="2B867AF0" w:rsidR="00957BC4" w:rsidRPr="00353D1D" w:rsidRDefault="00957BC4" w:rsidP="009C0B67">
                                            <w:pPr>
                                              <w:spacing w:before="100" w:after="100"/>
                                              <w:ind w:right="619"/>
                                              <w:contextualSpacing/>
                                              <w:jc w:val="right"/>
                                              <w:rPr>
                                                <w:rFonts w:ascii="Montserrat Medium" w:hAnsi="Montserrat Medium"/>
                                                <w:color w:val="33373C" w:themeColor="text1"/>
                                              </w:rPr>
                                            </w:pPr>
                                            <w:r w:rsidRPr="00353D1D">
                                              <w:rPr>
                                                <w:rFonts w:ascii="Montserrat Medium" w:hAnsi="Montserrat Medium"/>
                                                <w:color w:val="33373C" w:themeColor="text1"/>
                                              </w:rPr>
                                              <w:t>Canadian Career Development Foundation</w:t>
                                            </w:r>
                                          </w:p>
                                        </w:tc>
                                      </w:tr>
                                    </w:tbl>
                                    <w:p w14:paraId="25196642" w14:textId="77777777" w:rsidR="00957BC4" w:rsidRPr="00353D1D" w:rsidRDefault="00957BC4">
                                      <w:pPr>
                                        <w:rPr>
                                          <w:color w:val="33373C" w:themeColor="text1"/>
                                        </w:rPr>
                                      </w:pPr>
                                    </w:p>
                                  </w:tc>
                                </w:tr>
                              </w:tbl>
                              <w:p w14:paraId="4C4BF327" w14:textId="77777777" w:rsidR="00957BC4" w:rsidRDefault="00957BC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C0C8BC1" id="_x0000_t202" coordsize="21600,21600" o:spt="202" path="m,l,21600r21600,l21600,xe">
                    <v:stroke joinstyle="miter"/>
                    <v:path gradientshapeok="t" o:connecttype="rect"/>
                  </v:shapetype>
                  <v:shape id="Text Box 8" o:spid="_x0000_s1026" type="#_x0000_t202" alt="Cover page layout" style="position:absolute;left:0;text-align:left;margin-left:0;margin-top:0;width:540pt;height:10in;z-index:-2516305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957BC4" w14:paraId="37B1793E" w14:textId="77777777">
                            <w:trPr>
                              <w:trHeight w:hRule="exact" w:val="9360"/>
                            </w:trPr>
                            <w:tc>
                              <w:tcPr>
                                <w:tcW w:w="9350" w:type="dxa"/>
                              </w:tcPr>
                              <w:p w14:paraId="70CE5C22" w14:textId="556A77AD" w:rsidR="00957BC4" w:rsidRDefault="00957BC4"/>
                            </w:tc>
                          </w:tr>
                          <w:tr w:rsidR="00957BC4" w14:paraId="133A73C2" w14:textId="77777777">
                            <w:trPr>
                              <w:trHeight w:hRule="exact" w:val="4320"/>
                            </w:trPr>
                            <w:tc>
                              <w:tcPr>
                                <w:tcW w:w="9350" w:type="dxa"/>
                                <w:shd w:val="clear" w:color="auto" w:fill="048177" w:themeFill="text2"/>
                                <w:vAlign w:val="center"/>
                              </w:tcPr>
                              <w:p w14:paraId="2E8500CA" w14:textId="7B765100" w:rsidR="00957BC4" w:rsidRPr="00426173" w:rsidRDefault="00500170" w:rsidP="00426173">
                                <w:pPr>
                                  <w:pStyle w:val="Title"/>
                                  <w:ind w:left="450" w:right="525"/>
                                  <w:rPr>
                                    <w:color w:val="88DCBF" w:themeColor="accent3"/>
                                  </w:rPr>
                                </w:pPr>
                                <w:sdt>
                                  <w:sdtPr>
                                    <w:rPr>
                                      <w:color w:val="88DCBF" w:themeColor="accent3"/>
                                    </w:rPr>
                                    <w:alias w:val="Title"/>
                                    <w:tag w:val=""/>
                                    <w:id w:val="1389383940"/>
                                    <w:placeholder>
                                      <w:docPart w:val="C66D8F7537AE4B189DB3197153F28A44"/>
                                    </w:placeholder>
                                    <w:dataBinding w:prefixMappings="xmlns:ns0='http://purl.org/dc/elements/1.1/' xmlns:ns1='http://schemas.openxmlformats.org/package/2006/metadata/core-properties' " w:xpath="/ns1:coreProperties[1]/ns0:title[1]" w:storeItemID="{6C3C8BC8-F283-45AE-878A-BAB7291924A1}"/>
                                    <w:text/>
                                  </w:sdtPr>
                                  <w:sdtEndPr/>
                                  <w:sdtContent>
                                    <w:r w:rsidR="00957BC4">
                                      <w:rPr>
                                        <w:color w:val="88DCBF" w:themeColor="accent3"/>
                                      </w:rPr>
                                      <w:t xml:space="preserve">Promising </w:t>
                                    </w:r>
                                    <w:r w:rsidR="00957BC4" w:rsidRPr="00426173">
                                      <w:rPr>
                                        <w:color w:val="88DCBF" w:themeColor="accent3"/>
                                      </w:rPr>
                                      <w:t>Practices</w:t>
                                    </w:r>
                                    <w:r w:rsidR="00957BC4">
                                      <w:rPr>
                                        <w:color w:val="88DCBF" w:themeColor="accent3"/>
                                      </w:rPr>
                                      <w:t xml:space="preserve">                     Self-Assessment Tool</w:t>
                                    </w:r>
                                  </w:sdtContent>
                                </w:sdt>
                              </w:p>
                              <w:p w14:paraId="3F7C00E0" w14:textId="3C6856E2" w:rsidR="00957BC4" w:rsidRDefault="00957BC4" w:rsidP="00426173">
                                <w:pPr>
                                  <w:pStyle w:val="NoSpacing"/>
                                  <w:spacing w:before="240"/>
                                  <w:ind w:left="450" w:right="720"/>
                                  <w:rPr>
                                    <w:color w:val="F2F1ED" w:themeColor="background1"/>
                                    <w:sz w:val="32"/>
                                    <w:szCs w:val="32"/>
                                  </w:rPr>
                                </w:pPr>
                              </w:p>
                            </w:tc>
                          </w:tr>
                          <w:tr w:rsidR="00957BC4" w14:paraId="5A74C239" w14:textId="77777777" w:rsidTr="00353D1D">
                            <w:trPr>
                              <w:trHeight w:hRule="exact" w:val="720"/>
                            </w:trPr>
                            <w:tc>
                              <w:tcPr>
                                <w:tcW w:w="9350" w:type="dxa"/>
                                <w:shd w:val="clear" w:color="auto" w:fill="88DCBF" w:themeFill="accent3"/>
                              </w:tcPr>
                              <w:tbl>
                                <w:tblPr>
                                  <w:tblW w:w="5000" w:type="pct"/>
                                  <w:tblCellMar>
                                    <w:left w:w="0" w:type="dxa"/>
                                    <w:right w:w="0" w:type="dxa"/>
                                  </w:tblCellMar>
                                  <w:tblLook w:val="04A0" w:firstRow="1" w:lastRow="0" w:firstColumn="1" w:lastColumn="0" w:noHBand="0" w:noVBand="1"/>
                                  <w:tblDescription w:val="Cover page info"/>
                                </w:tblPr>
                                <w:tblGrid>
                                  <w:gridCol w:w="5395"/>
                                  <w:gridCol w:w="5395"/>
                                </w:tblGrid>
                                <w:tr w:rsidR="00957BC4" w:rsidRPr="00353D1D" w14:paraId="7228DFAA" w14:textId="77777777" w:rsidTr="00353D1D">
                                  <w:trPr>
                                    <w:trHeight w:hRule="exact" w:val="720"/>
                                  </w:trPr>
                                  <w:tc>
                                    <w:tcPr>
                                      <w:tcW w:w="5395" w:type="dxa"/>
                                      <w:shd w:val="clear" w:color="auto" w:fill="88DCBF" w:themeFill="accent3"/>
                                      <w:vAlign w:val="center"/>
                                    </w:tcPr>
                                    <w:p w14:paraId="71C42638" w14:textId="77777777" w:rsidR="00957BC4" w:rsidRPr="00353D1D" w:rsidRDefault="00957BC4" w:rsidP="009C0B67">
                                      <w:pPr>
                                        <w:spacing w:before="100" w:after="100"/>
                                        <w:ind w:left="446"/>
                                        <w:contextualSpacing/>
                                        <w:rPr>
                                          <w:rFonts w:ascii="Montserrat Medium" w:hAnsi="Montserrat Medium"/>
                                          <w:color w:val="33373C" w:themeColor="text1"/>
                                        </w:rPr>
                                      </w:pPr>
                                      <w:r w:rsidRPr="00353D1D">
                                        <w:rPr>
                                          <w:rFonts w:ascii="Montserrat Medium" w:hAnsi="Montserrat Medium"/>
                                          <w:color w:val="33373C" w:themeColor="text1"/>
                                        </w:rPr>
                                        <w:t xml:space="preserve">First Nations, Inuit and Métis Essential </w:t>
                                      </w:r>
                                    </w:p>
                                    <w:p w14:paraId="3C3E7D98" w14:textId="15D6F00F" w:rsidR="00957BC4" w:rsidRPr="00353D1D" w:rsidRDefault="00957BC4" w:rsidP="009C0B67">
                                      <w:pPr>
                                        <w:spacing w:before="100" w:after="100"/>
                                        <w:ind w:left="446"/>
                                        <w:contextualSpacing/>
                                        <w:rPr>
                                          <w:rFonts w:ascii="Montserrat Medium" w:hAnsi="Montserrat Medium"/>
                                          <w:color w:val="33373C" w:themeColor="text1"/>
                                        </w:rPr>
                                      </w:pPr>
                                      <w:r w:rsidRPr="00353D1D">
                                        <w:rPr>
                                          <w:rFonts w:ascii="Montserrat Medium" w:hAnsi="Montserrat Medium"/>
                                          <w:color w:val="33373C" w:themeColor="text1"/>
                                        </w:rPr>
                                        <w:t>Skills Inventory Project</w:t>
                                      </w:r>
                                    </w:p>
                                  </w:tc>
                                  <w:tc>
                                    <w:tcPr>
                                      <w:tcW w:w="5395" w:type="dxa"/>
                                      <w:shd w:val="clear" w:color="auto" w:fill="88DCBF" w:themeFill="accent3"/>
                                      <w:vAlign w:val="center"/>
                                    </w:tcPr>
                                    <w:p w14:paraId="446502CA" w14:textId="2B867AF0" w:rsidR="00957BC4" w:rsidRPr="00353D1D" w:rsidRDefault="00957BC4" w:rsidP="009C0B67">
                                      <w:pPr>
                                        <w:spacing w:before="100" w:after="100"/>
                                        <w:ind w:right="619"/>
                                        <w:contextualSpacing/>
                                        <w:jc w:val="right"/>
                                        <w:rPr>
                                          <w:rFonts w:ascii="Montserrat Medium" w:hAnsi="Montserrat Medium"/>
                                          <w:color w:val="33373C" w:themeColor="text1"/>
                                        </w:rPr>
                                      </w:pPr>
                                      <w:r w:rsidRPr="00353D1D">
                                        <w:rPr>
                                          <w:rFonts w:ascii="Montserrat Medium" w:hAnsi="Montserrat Medium"/>
                                          <w:color w:val="33373C" w:themeColor="text1"/>
                                        </w:rPr>
                                        <w:t>Canadian Career Development Foundation</w:t>
                                      </w:r>
                                    </w:p>
                                  </w:tc>
                                </w:tr>
                              </w:tbl>
                              <w:p w14:paraId="25196642" w14:textId="77777777" w:rsidR="00957BC4" w:rsidRPr="00353D1D" w:rsidRDefault="00957BC4">
                                <w:pPr>
                                  <w:rPr>
                                    <w:color w:val="33373C" w:themeColor="text1"/>
                                  </w:rPr>
                                </w:pPr>
                              </w:p>
                            </w:tc>
                          </w:tr>
                        </w:tbl>
                        <w:p w14:paraId="4C4BF327" w14:textId="77777777" w:rsidR="00957BC4" w:rsidRDefault="00957BC4"/>
                      </w:txbxContent>
                    </v:textbox>
                    <w10:wrap anchorx="page" anchory="page"/>
                  </v:shape>
                </w:pict>
              </mc:Fallback>
            </mc:AlternateContent>
          </w:r>
        </w:p>
      </w:sdtContent>
    </w:sdt>
    <w:p w14:paraId="3CA95B0A" w14:textId="619CA919" w:rsidR="00086A37" w:rsidRPr="00D921F7" w:rsidRDefault="00D921F7" w:rsidP="00D921F7">
      <w:pPr>
        <w:pStyle w:val="Heading1"/>
        <w:rPr>
          <w:sz w:val="36"/>
          <w:szCs w:val="36"/>
        </w:rPr>
      </w:pPr>
      <w:r w:rsidRPr="00D921F7">
        <w:rPr>
          <w:rStyle w:val="Heading2Char"/>
          <w:noProof/>
          <w:sz w:val="36"/>
          <w:szCs w:val="36"/>
          <w:lang w:eastAsia="en-CA"/>
        </w:rPr>
        <w:lastRenderedPageBreak/>
        <mc:AlternateContent>
          <mc:Choice Requires="wps">
            <w:drawing>
              <wp:anchor distT="0" distB="0" distL="114300" distR="114300" simplePos="0" relativeHeight="251693056" behindDoc="0" locked="0" layoutInCell="1" allowOverlap="1" wp14:anchorId="3505C3D5" wp14:editId="378DC7E9">
                <wp:simplePos x="0" y="0"/>
                <wp:positionH relativeFrom="column">
                  <wp:posOffset>-209550</wp:posOffset>
                </wp:positionH>
                <wp:positionV relativeFrom="paragraph">
                  <wp:posOffset>-38070</wp:posOffset>
                </wp:positionV>
                <wp:extent cx="0" cy="371475"/>
                <wp:effectExtent l="19050" t="0" r="19050" b="28575"/>
                <wp:wrapNone/>
                <wp:docPr id="43" name="Straight Connector 43"/>
                <wp:cNvGraphicFramePr/>
                <a:graphic xmlns:a="http://schemas.openxmlformats.org/drawingml/2006/main">
                  <a:graphicData uri="http://schemas.microsoft.com/office/word/2010/wordprocessingShape">
                    <wps:wsp>
                      <wps:cNvCnPr/>
                      <wps:spPr>
                        <a:xfrm flipH="1">
                          <a:off x="0" y="0"/>
                          <a:ext cx="0" cy="371475"/>
                        </a:xfrm>
                        <a:prstGeom prst="line">
                          <a:avLst/>
                        </a:prstGeom>
                        <a:ln w="31750" cmpd="sng"/>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BA9DB7" id="Straight Connector 43"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3pt" to="-16.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" strokecolor="#cfa958 [3045]" strokeweight="2.5pt"/>
            </w:pict>
          </mc:Fallback>
        </mc:AlternateContent>
      </w:r>
      <w:r w:rsidR="00086A37" w:rsidRPr="00D921F7">
        <w:rPr>
          <w:sz w:val="36"/>
          <w:szCs w:val="36"/>
        </w:rPr>
        <w:t>About the Self-Assessment Tool</w:t>
      </w:r>
      <w:bookmarkStart w:id="0" w:name="_GoBack"/>
      <w:bookmarkEnd w:id="0"/>
    </w:p>
    <w:p w14:paraId="4816566A" w14:textId="6ED0F6E5" w:rsidR="00086A37" w:rsidRPr="00086A37" w:rsidRDefault="00086A37" w:rsidP="00D921F7">
      <w:pPr>
        <w:pStyle w:val="Heading2"/>
      </w:pPr>
      <w:r w:rsidRPr="00086A37">
        <w:t xml:space="preserve">Background </w:t>
      </w:r>
    </w:p>
    <w:p w14:paraId="1BFDFACD" w14:textId="6B554092" w:rsidR="00086A37" w:rsidRPr="00086A37" w:rsidRDefault="00086A37" w:rsidP="00086A37">
      <w:pPr>
        <w:jc w:val="both"/>
        <w:rPr>
          <w:rFonts w:asciiTheme="minorHAnsi" w:hAnsiTheme="minorHAnsi"/>
        </w:rPr>
      </w:pPr>
      <w:r w:rsidRPr="00086A37">
        <w:rPr>
          <w:color w:val="33373C" w:themeColor="text1"/>
        </w:rPr>
        <w:t>The Self-Assessment Tool uses 12 Markers of Promising Practice identified by</w:t>
      </w:r>
      <w:r w:rsidRPr="00086A37">
        <w:rPr>
          <w:color w:val="33373C" w:themeColor="text1"/>
          <w:lang w:eastAsia="en-CA"/>
        </w:rPr>
        <w:t xml:space="preserve"> the First Nations, Inuit and Métis Essential Skills Inventory Project (FIMESIP). The 12 Markers </w:t>
      </w:r>
      <w:proofErr w:type="gramStart"/>
      <w:r w:rsidRPr="00086A37">
        <w:rPr>
          <w:color w:val="33373C" w:themeColor="text1"/>
          <w:lang w:eastAsia="en-CA"/>
        </w:rPr>
        <w:t>were defined</w:t>
      </w:r>
      <w:proofErr w:type="gramEnd"/>
      <w:r w:rsidRPr="00086A37">
        <w:rPr>
          <w:color w:val="33373C" w:themeColor="text1"/>
          <w:lang w:eastAsia="en-CA"/>
        </w:rPr>
        <w:t xml:space="preserve"> through extensive research</w:t>
      </w:r>
      <w:r w:rsidR="006E5D85">
        <w:rPr>
          <w:color w:val="33373C" w:themeColor="text1"/>
          <w:lang w:eastAsia="en-CA"/>
        </w:rPr>
        <w:t xml:space="preserve"> and consultation that included</w:t>
      </w:r>
      <w:r w:rsidRPr="00086A37">
        <w:rPr>
          <w:color w:val="33373C" w:themeColor="text1"/>
          <w:lang w:eastAsia="en-CA"/>
        </w:rPr>
        <w:t xml:space="preserve"> a literature review, an analysis of over 100 Essential Skills initiatives, in-situ research on 10 case studies</w:t>
      </w:r>
      <w:r w:rsidR="006E5D85">
        <w:rPr>
          <w:color w:val="33373C" w:themeColor="text1"/>
          <w:lang w:eastAsia="en-CA"/>
        </w:rPr>
        <w:t>,</w:t>
      </w:r>
      <w:r w:rsidRPr="00086A37">
        <w:rPr>
          <w:color w:val="33373C" w:themeColor="text1"/>
          <w:lang w:eastAsia="en-CA"/>
        </w:rPr>
        <w:t xml:space="preserve"> and consultation with Indigenous and education leaders on the Steering Committee, Working Group and Community of Practice. To learn more about the research methods and process, visit </w:t>
      </w:r>
      <w:hyperlink r:id="rId11" w:history="1">
        <w:r w:rsidRPr="00086A37">
          <w:rPr>
            <w:rFonts w:ascii="Montserrat SemiBold" w:hAnsi="Montserrat SemiBold"/>
            <w:color w:val="B58B34" w:themeColor="accent2" w:themeShade="BF"/>
            <w:u w:val="single"/>
            <w:lang w:eastAsia="en-CA"/>
          </w:rPr>
          <w:t>fimesip.ca</w:t>
        </w:r>
      </w:hyperlink>
      <w:r w:rsidRPr="00086A37">
        <w:rPr>
          <w:color w:val="33373C" w:themeColor="text1"/>
          <w:lang w:eastAsia="en-CA"/>
        </w:rPr>
        <w:t>.</w:t>
      </w:r>
      <w:r w:rsidRPr="00086A37">
        <w:rPr>
          <w:rFonts w:asciiTheme="minorHAnsi" w:hAnsiTheme="minorHAnsi"/>
        </w:rPr>
        <w:t xml:space="preserve"> </w:t>
      </w:r>
    </w:p>
    <w:p w14:paraId="798B393A" w14:textId="77777777" w:rsidR="00086A37" w:rsidRPr="00086A37" w:rsidRDefault="00086A37" w:rsidP="00D921F7">
      <w:pPr>
        <w:pStyle w:val="Heading2"/>
      </w:pPr>
      <w:r w:rsidRPr="00086A37">
        <w:t xml:space="preserve">Purpose of the Tool </w:t>
      </w:r>
    </w:p>
    <w:p w14:paraId="6D1F4D18" w14:textId="0D2F2E7E" w:rsidR="00086A37" w:rsidRPr="00086A37" w:rsidRDefault="00086A37" w:rsidP="00086A37">
      <w:pPr>
        <w:spacing w:after="240"/>
        <w:jc w:val="both"/>
        <w:rPr>
          <w:color w:val="33373C" w:themeColor="text1"/>
        </w:rPr>
      </w:pPr>
      <w:r w:rsidRPr="00086A37">
        <w:rPr>
          <w:rFonts w:cstheme="minorHAnsi"/>
          <w:color w:val="33373C" w:themeColor="text1"/>
          <w:lang w:eastAsia="en-CA"/>
        </w:rPr>
        <w:t xml:space="preserve">This self-assessment tool </w:t>
      </w:r>
      <w:proofErr w:type="gramStart"/>
      <w:r w:rsidRPr="00086A37">
        <w:rPr>
          <w:rFonts w:cstheme="minorHAnsi"/>
          <w:color w:val="33373C" w:themeColor="text1"/>
          <w:lang w:eastAsia="en-CA"/>
        </w:rPr>
        <w:t>can be used</w:t>
      </w:r>
      <w:proofErr w:type="gramEnd"/>
      <w:r w:rsidRPr="00086A37">
        <w:rPr>
          <w:rFonts w:cstheme="minorHAnsi"/>
          <w:color w:val="33373C" w:themeColor="text1"/>
          <w:lang w:eastAsia="en-CA"/>
        </w:rPr>
        <w:t xml:space="preserve"> by</w:t>
      </w:r>
      <w:r w:rsidRPr="00086A37">
        <w:rPr>
          <w:color w:val="33373C" w:themeColor="text1"/>
          <w:lang w:eastAsia="en-CA"/>
        </w:rPr>
        <w:t xml:space="preserve"> anyone involved with the development or delivery of an Essential Skills </w:t>
      </w:r>
      <w:r w:rsidR="006E5D85">
        <w:rPr>
          <w:color w:val="33373C" w:themeColor="text1"/>
          <w:lang w:eastAsia="en-CA"/>
        </w:rPr>
        <w:t xml:space="preserve">(ES) </w:t>
      </w:r>
      <w:r w:rsidRPr="00086A37">
        <w:rPr>
          <w:color w:val="33373C" w:themeColor="text1"/>
          <w:lang w:eastAsia="en-CA"/>
        </w:rPr>
        <w:t>initiative</w:t>
      </w:r>
      <w:r w:rsidRPr="00086A37">
        <w:rPr>
          <w:color w:val="33373C" w:themeColor="text1"/>
          <w:vertAlign w:val="superscript"/>
          <w:lang w:eastAsia="en-CA"/>
        </w:rPr>
        <w:footnoteReference w:id="1"/>
      </w:r>
      <w:r w:rsidRPr="00086A37">
        <w:rPr>
          <w:color w:val="33373C" w:themeColor="text1"/>
          <w:lang w:eastAsia="en-CA"/>
        </w:rPr>
        <w:t xml:space="preserve"> for Indigenous people.  It assists you in measuring the presence of the 12 Markers within your Essential Skills initiative.  It can help you identify strengths and areas for improvement. The information gathered through the assessment </w:t>
      </w:r>
      <w:proofErr w:type="gramStart"/>
      <w:r w:rsidRPr="00086A37">
        <w:rPr>
          <w:color w:val="33373C" w:themeColor="text1"/>
        </w:rPr>
        <w:t>can be used</w:t>
      </w:r>
      <w:proofErr w:type="gramEnd"/>
      <w:r w:rsidRPr="00086A37">
        <w:rPr>
          <w:color w:val="33373C" w:themeColor="text1"/>
        </w:rPr>
        <w:t xml:space="preserve"> to promote your promising practices, refine and strengthen your existing ES projects, and guide the development of future ES projects. </w:t>
      </w:r>
    </w:p>
    <w:p w14:paraId="64DD88A1" w14:textId="77777777" w:rsidR="00086A37" w:rsidRPr="00086A37" w:rsidRDefault="00086A37" w:rsidP="00086A37">
      <w:pPr>
        <w:spacing w:after="240"/>
        <w:jc w:val="both"/>
        <w:rPr>
          <w:color w:val="33373C" w:themeColor="text1"/>
        </w:rPr>
      </w:pPr>
      <w:r w:rsidRPr="00086A37">
        <w:rPr>
          <w:color w:val="33373C" w:themeColor="text1"/>
        </w:rPr>
        <w:t xml:space="preserve">There is a </w:t>
      </w:r>
      <w:r w:rsidRPr="00086A37">
        <w:rPr>
          <w:rFonts w:ascii="Montserrat SemiBold" w:hAnsi="Montserrat SemiBold"/>
          <w:color w:val="B58B34" w:themeColor="accent2" w:themeShade="BF"/>
        </w:rPr>
        <w:t>User Guide</w:t>
      </w:r>
      <w:r w:rsidRPr="00086A37">
        <w:rPr>
          <w:color w:val="B58B34" w:themeColor="accent2" w:themeShade="BF"/>
        </w:rPr>
        <w:t xml:space="preserve"> </w:t>
      </w:r>
      <w:r w:rsidRPr="00086A37">
        <w:rPr>
          <w:color w:val="33373C" w:themeColor="text1"/>
        </w:rPr>
        <w:t xml:space="preserve">(available at </w:t>
      </w:r>
      <w:r w:rsidRPr="00086A37">
        <w:rPr>
          <w:rFonts w:ascii="Montserrat SemiBold" w:hAnsi="Montserrat SemiBold"/>
          <w:color w:val="B58B34" w:themeColor="accent2" w:themeShade="BF"/>
          <w:u w:val="single"/>
        </w:rPr>
        <w:t>fimesip.ca/program-self-assessment/</w:t>
      </w:r>
      <w:r w:rsidRPr="00086A37">
        <w:rPr>
          <w:color w:val="33373C" w:themeColor="text1"/>
        </w:rPr>
        <w:t xml:space="preserve">) to support you in working through the tool that follows. The Promising Practices Self-Assessment </w:t>
      </w:r>
      <w:proofErr w:type="gramStart"/>
      <w:r w:rsidRPr="00086A37">
        <w:rPr>
          <w:color w:val="33373C" w:themeColor="text1"/>
        </w:rPr>
        <w:t>is underpinned</w:t>
      </w:r>
      <w:proofErr w:type="gramEnd"/>
      <w:r w:rsidRPr="00086A37">
        <w:rPr>
          <w:color w:val="33373C" w:themeColor="text1"/>
        </w:rPr>
        <w:t xml:space="preserve"> by an evidence-based methodology.  For each indicator that you score </w:t>
      </w:r>
      <w:proofErr w:type="gramStart"/>
      <w:r w:rsidRPr="00086A37">
        <w:rPr>
          <w:color w:val="33373C" w:themeColor="text1"/>
        </w:rPr>
        <w:t>as either</w:t>
      </w:r>
      <w:proofErr w:type="gramEnd"/>
      <w:r w:rsidRPr="00086A37">
        <w:rPr>
          <w:color w:val="33373C" w:themeColor="text1"/>
        </w:rPr>
        <w:t xml:space="preserve"> “underway” or “in place” there is a space underneath the applicable rating to note down evidence or a description of activities that validates your rating of the indicator.  This process </w:t>
      </w:r>
      <w:proofErr w:type="gramStart"/>
      <w:r w:rsidRPr="00086A37">
        <w:rPr>
          <w:color w:val="33373C" w:themeColor="text1"/>
        </w:rPr>
        <w:t>is fully described</w:t>
      </w:r>
      <w:proofErr w:type="gramEnd"/>
      <w:r w:rsidRPr="00086A37">
        <w:rPr>
          <w:color w:val="33373C" w:themeColor="text1"/>
        </w:rPr>
        <w:t xml:space="preserve"> in the </w:t>
      </w:r>
      <w:r w:rsidRPr="00086A37">
        <w:rPr>
          <w:color w:val="41474E" w:themeColor="accent4"/>
        </w:rPr>
        <w:t>User Guide,</w:t>
      </w:r>
      <w:r w:rsidRPr="00086A37">
        <w:rPr>
          <w:b/>
          <w:color w:val="41474E" w:themeColor="accent4"/>
        </w:rPr>
        <w:t xml:space="preserve"> </w:t>
      </w:r>
      <w:r w:rsidRPr="00086A37">
        <w:rPr>
          <w:color w:val="33373C" w:themeColor="text1"/>
        </w:rPr>
        <w:t>and will help you provide evidence of your assessment that you can use to promote the efficacy of your initiative to stakeholders.</w:t>
      </w:r>
    </w:p>
    <w:p w14:paraId="21CF6C85" w14:textId="29D65B97" w:rsidR="00086A37" w:rsidRPr="00086A37" w:rsidRDefault="00086A37" w:rsidP="00086A37">
      <w:pPr>
        <w:spacing w:after="240" w:line="240" w:lineRule="auto"/>
        <w:rPr>
          <w:rFonts w:ascii="Montserrat Medium" w:hAnsi="Montserrat Medium"/>
          <w:b/>
          <w:color w:val="33373C" w:themeColor="text1"/>
          <w:sz w:val="24"/>
        </w:rPr>
      </w:pPr>
      <w:r w:rsidRPr="00086A37">
        <w:rPr>
          <w:rFonts w:ascii="Montserrat Medium" w:hAnsi="Montserrat Medium"/>
        </w:rPr>
        <w:br w:type="page"/>
      </w:r>
    </w:p>
    <w:p w14:paraId="2D82F09A" w14:textId="16EBBA15" w:rsidR="00086A37" w:rsidRPr="00D921F7" w:rsidRDefault="00D921F7" w:rsidP="001D7976">
      <w:pPr>
        <w:pStyle w:val="Heading1"/>
        <w:ind w:left="-360"/>
        <w:rPr>
          <w:sz w:val="36"/>
          <w:szCs w:val="36"/>
        </w:rPr>
      </w:pPr>
      <w:r w:rsidRPr="00D921F7">
        <w:rPr>
          <w:rStyle w:val="Heading2Char"/>
          <w:noProof/>
          <w:sz w:val="36"/>
          <w:szCs w:val="36"/>
          <w:lang w:eastAsia="en-CA"/>
        </w:rPr>
        <w:lastRenderedPageBreak/>
        <mc:AlternateContent>
          <mc:Choice Requires="wps">
            <w:drawing>
              <wp:anchor distT="0" distB="0" distL="114300" distR="114300" simplePos="0" relativeHeight="251695104" behindDoc="0" locked="0" layoutInCell="1" allowOverlap="1" wp14:anchorId="67C23510" wp14:editId="0C8BB462">
                <wp:simplePos x="0" y="0"/>
                <wp:positionH relativeFrom="column">
                  <wp:posOffset>-475364</wp:posOffset>
                </wp:positionH>
                <wp:positionV relativeFrom="paragraph">
                  <wp:posOffset>-16805</wp:posOffset>
                </wp:positionV>
                <wp:extent cx="0" cy="371475"/>
                <wp:effectExtent l="19050" t="0" r="19050" b="28575"/>
                <wp:wrapNone/>
                <wp:docPr id="1" name="Straight Connector 1"/>
                <wp:cNvGraphicFramePr/>
                <a:graphic xmlns:a="http://schemas.openxmlformats.org/drawingml/2006/main">
                  <a:graphicData uri="http://schemas.microsoft.com/office/word/2010/wordprocessingShape">
                    <wps:wsp>
                      <wps:cNvCnPr/>
                      <wps:spPr>
                        <a:xfrm flipH="1">
                          <a:off x="0" y="0"/>
                          <a:ext cx="0" cy="371475"/>
                        </a:xfrm>
                        <a:prstGeom prst="line">
                          <a:avLst/>
                        </a:prstGeom>
                        <a:ln w="31750" cmpd="sng"/>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A14F83" id="Straight Connector 1"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pt,-1.3pt" to="-37.4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" strokecolor="#cfa958 [3045]" strokeweight="2.5pt"/>
            </w:pict>
          </mc:Fallback>
        </mc:AlternateContent>
      </w:r>
      <w:r w:rsidR="00086A37" w:rsidRPr="00D921F7">
        <w:rPr>
          <w:sz w:val="36"/>
          <w:szCs w:val="36"/>
        </w:rPr>
        <w:t>Promising Practices Self-Assessment Tool</w:t>
      </w:r>
    </w:p>
    <w:p w14:paraId="135505F6" w14:textId="621DAA6B" w:rsidR="00086A37" w:rsidRPr="00086A37" w:rsidRDefault="00086A37" w:rsidP="001D7976">
      <w:pPr>
        <w:spacing w:after="0"/>
        <w:ind w:left="-360"/>
        <w:rPr>
          <w:rFonts w:ascii="Montserrat Medium" w:hAnsi="Montserrat Medium"/>
          <w:sz w:val="16"/>
          <w:szCs w:val="16"/>
        </w:rPr>
      </w:pPr>
    </w:p>
    <w:p w14:paraId="3FD262D1" w14:textId="0E24BED6" w:rsidR="00086A37" w:rsidRPr="00086A37" w:rsidRDefault="00086A37" w:rsidP="001D7976">
      <w:pPr>
        <w:spacing w:after="120" w:line="240" w:lineRule="auto"/>
        <w:ind w:left="-360"/>
        <w:rPr>
          <w:rFonts w:ascii="Montserrat SemiBold" w:hAnsi="Montserrat SemiBold" w:cstheme="minorHAnsi"/>
          <w:color w:val="BD5C4B" w:themeColor="accent1"/>
          <w:sz w:val="28"/>
          <w:szCs w:val="28"/>
        </w:rPr>
      </w:pPr>
      <w:r w:rsidRPr="00086A37">
        <w:rPr>
          <w:rFonts w:ascii="Montserrat SemiBold" w:hAnsi="Montserrat SemiBold"/>
          <w:color w:val="BD5C4B" w:themeColor="accent1"/>
          <w:sz w:val="28"/>
          <w:szCs w:val="28"/>
        </w:rPr>
        <w:t xml:space="preserve">Marker 1: </w:t>
      </w:r>
      <w:r w:rsidRPr="00086A37">
        <w:rPr>
          <w:rFonts w:ascii="Montserrat SemiBold" w:hAnsi="Montserrat SemiBold" w:cstheme="minorHAnsi"/>
          <w:color w:val="BD5C4B" w:themeColor="accent1"/>
          <w:sz w:val="28"/>
          <w:szCs w:val="28"/>
        </w:rPr>
        <w:t xml:space="preserve">First Nations, Inuit, and Métis control and ownership of </w:t>
      </w:r>
      <w:r w:rsidR="00404EC9">
        <w:rPr>
          <w:rFonts w:ascii="Montserrat SemiBold" w:hAnsi="Montserrat SemiBold" w:cstheme="minorHAnsi"/>
          <w:color w:val="BD5C4B" w:themeColor="accent1"/>
          <w:sz w:val="28"/>
          <w:szCs w:val="28"/>
        </w:rPr>
        <w:t>their own</w:t>
      </w:r>
      <w:r w:rsidRPr="00086A37">
        <w:rPr>
          <w:rFonts w:ascii="Montserrat SemiBold" w:hAnsi="Montserrat SemiBold" w:cstheme="minorHAnsi"/>
          <w:color w:val="BD5C4B" w:themeColor="accent1"/>
          <w:sz w:val="28"/>
          <w:szCs w:val="28"/>
        </w:rPr>
        <w:t xml:space="preserve"> education and training</w:t>
      </w:r>
      <w:r w:rsidR="00404EC9">
        <w:rPr>
          <w:rFonts w:ascii="Montserrat SemiBold" w:hAnsi="Montserrat SemiBold" w:cstheme="minorHAnsi"/>
          <w:color w:val="BD5C4B" w:themeColor="accent1"/>
          <w:sz w:val="28"/>
          <w:szCs w:val="28"/>
        </w:rPr>
        <w:t xml:space="preserve"> initiatives</w:t>
      </w:r>
    </w:p>
    <w:p w14:paraId="0525CB77" w14:textId="05E800E8" w:rsidR="00086A37" w:rsidRPr="00086A37" w:rsidRDefault="00086A37" w:rsidP="001D7976">
      <w:pPr>
        <w:spacing w:after="120" w:line="240" w:lineRule="auto"/>
        <w:ind w:left="-360"/>
        <w:jc w:val="both"/>
        <w:rPr>
          <w:rFonts w:ascii="Montserrat Medium" w:hAnsi="Montserrat Medium" w:cstheme="minorHAnsi"/>
          <w:color w:val="33373C" w:themeColor="text1"/>
        </w:rPr>
      </w:pPr>
      <w:r w:rsidRPr="00086A37">
        <w:rPr>
          <w:rFonts w:ascii="Montserrat Medium" w:hAnsi="Montserrat Medium"/>
          <w:color w:val="33373C" w:themeColor="text1"/>
        </w:rPr>
        <w:t>Indigenous ownership over education, training, and resource development has proven vital to Indigenous participants’ increased educational attainment</w:t>
      </w:r>
      <w:r w:rsidR="00957BC4">
        <w:rPr>
          <w:rFonts w:ascii="Montserrat Medium" w:hAnsi="Montserrat Medium"/>
          <w:color w:val="33373C" w:themeColor="text1"/>
        </w:rPr>
        <w:t>,</w:t>
      </w:r>
      <w:r w:rsidRPr="00086A37">
        <w:rPr>
          <w:rFonts w:ascii="Montserrat Medium" w:hAnsi="Montserrat Medium"/>
          <w:color w:val="33373C" w:themeColor="text1"/>
        </w:rPr>
        <w:t xml:space="preserve"> and to the overall effectiveness of employment training projects targeting Indigenous populations. </w:t>
      </w:r>
    </w:p>
    <w:tbl>
      <w:tblPr>
        <w:tblStyle w:val="TableGrid"/>
        <w:tblW w:w="9786" w:type="dxa"/>
        <w:tblInd w:w="-318" w:type="dxa"/>
        <w:tblBorders>
          <w:top w:val="single" w:sz="6" w:space="0" w:color="D3B065" w:themeColor="accent2"/>
          <w:left w:val="single" w:sz="6" w:space="0" w:color="D3B065" w:themeColor="accent2"/>
          <w:bottom w:val="single" w:sz="6" w:space="0" w:color="D3B065" w:themeColor="accent2"/>
          <w:right w:val="single" w:sz="6" w:space="0" w:color="D3B065" w:themeColor="accent2"/>
          <w:insideH w:val="single" w:sz="6" w:space="0" w:color="D3B065" w:themeColor="accent2"/>
          <w:insideV w:val="single" w:sz="6" w:space="0" w:color="D3B065" w:themeColor="accent2"/>
        </w:tblBorders>
        <w:tblLook w:val="04A0" w:firstRow="1" w:lastRow="0" w:firstColumn="1" w:lastColumn="0" w:noHBand="0" w:noVBand="1"/>
      </w:tblPr>
      <w:tblGrid>
        <w:gridCol w:w="4612"/>
        <w:gridCol w:w="1293"/>
        <w:gridCol w:w="1294"/>
        <w:gridCol w:w="1293"/>
        <w:gridCol w:w="1294"/>
      </w:tblGrid>
      <w:tr w:rsidR="00086A37" w:rsidRPr="00086A37" w14:paraId="1D9F07D7" w14:textId="77777777" w:rsidTr="00957BC4">
        <w:trPr>
          <w:trHeight w:val="318"/>
          <w:tblHeader/>
        </w:trPr>
        <w:tc>
          <w:tcPr>
            <w:tcW w:w="4612" w:type="dxa"/>
            <w:vMerge w:val="restart"/>
            <w:shd w:val="clear" w:color="auto" w:fill="D3B065" w:themeFill="accent2"/>
            <w:vAlign w:val="center"/>
          </w:tcPr>
          <w:p w14:paraId="15FB380D" w14:textId="77777777" w:rsidR="00086A37" w:rsidRPr="00086A37" w:rsidRDefault="00086A37" w:rsidP="00086A37">
            <w:pPr>
              <w:rPr>
                <w:rFonts w:ascii="Montserrat SemiBold" w:hAnsi="Montserrat SemiBold"/>
                <w:color w:val="FFFFFF" w:themeColor="background2"/>
                <w:sz w:val="24"/>
                <w:szCs w:val="24"/>
              </w:rPr>
            </w:pPr>
            <w:r w:rsidRPr="00086A37">
              <w:rPr>
                <w:rFonts w:ascii="Montserrat SemiBold" w:hAnsi="Montserrat SemiBold"/>
                <w:color w:val="FFFFFF" w:themeColor="background2"/>
                <w:sz w:val="24"/>
                <w:szCs w:val="24"/>
              </w:rPr>
              <w:t>Indicators of promising practice</w:t>
            </w:r>
          </w:p>
        </w:tc>
        <w:tc>
          <w:tcPr>
            <w:tcW w:w="5174" w:type="dxa"/>
            <w:gridSpan w:val="4"/>
            <w:shd w:val="clear" w:color="auto" w:fill="D3B065" w:themeFill="accent2"/>
            <w:vAlign w:val="center"/>
          </w:tcPr>
          <w:p w14:paraId="61A1F774"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Rating</w:t>
            </w:r>
          </w:p>
        </w:tc>
      </w:tr>
      <w:tr w:rsidR="00086A37" w:rsidRPr="00086A37" w14:paraId="410F7CB7" w14:textId="77777777" w:rsidTr="00957BC4">
        <w:trPr>
          <w:tblHeader/>
        </w:trPr>
        <w:tc>
          <w:tcPr>
            <w:tcW w:w="4612" w:type="dxa"/>
            <w:vMerge/>
            <w:shd w:val="clear" w:color="auto" w:fill="D3B065" w:themeFill="accent2"/>
          </w:tcPr>
          <w:p w14:paraId="78FC8FC1" w14:textId="77777777" w:rsidR="00086A37" w:rsidRPr="00086A37" w:rsidRDefault="00086A37" w:rsidP="00086A37">
            <w:pPr>
              <w:rPr>
                <w:rFonts w:ascii="Montserrat SemiBold" w:hAnsi="Montserrat SemiBold"/>
                <w:color w:val="FFFFFF" w:themeColor="background2"/>
                <w:sz w:val="21"/>
                <w:szCs w:val="21"/>
              </w:rPr>
            </w:pPr>
          </w:p>
        </w:tc>
        <w:tc>
          <w:tcPr>
            <w:tcW w:w="1293" w:type="dxa"/>
            <w:shd w:val="clear" w:color="auto" w:fill="D3B065" w:themeFill="accent2"/>
            <w:vAlign w:val="center"/>
          </w:tcPr>
          <w:p w14:paraId="0C23D85A"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Not started</w:t>
            </w:r>
          </w:p>
          <w:p w14:paraId="562FA446"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0</w:t>
            </w:r>
          </w:p>
        </w:tc>
        <w:tc>
          <w:tcPr>
            <w:tcW w:w="1294" w:type="dxa"/>
            <w:shd w:val="clear" w:color="auto" w:fill="D3B065" w:themeFill="accent2"/>
            <w:vAlign w:val="center"/>
          </w:tcPr>
          <w:p w14:paraId="7CBDF861"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Under way</w:t>
            </w:r>
          </w:p>
          <w:p w14:paraId="1EEE911C"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1</w:t>
            </w:r>
          </w:p>
        </w:tc>
        <w:tc>
          <w:tcPr>
            <w:tcW w:w="1293" w:type="dxa"/>
            <w:shd w:val="clear" w:color="auto" w:fill="D3B065" w:themeFill="accent2"/>
            <w:vAlign w:val="center"/>
          </w:tcPr>
          <w:p w14:paraId="414199FE"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In place</w:t>
            </w:r>
          </w:p>
          <w:p w14:paraId="0CBD6F4E"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2</w:t>
            </w:r>
          </w:p>
        </w:tc>
        <w:tc>
          <w:tcPr>
            <w:tcW w:w="1294" w:type="dxa"/>
            <w:shd w:val="clear" w:color="auto" w:fill="D3B065" w:themeFill="accent2"/>
            <w:vAlign w:val="center"/>
          </w:tcPr>
          <w:p w14:paraId="5A63C87E"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N/A</w:t>
            </w:r>
          </w:p>
        </w:tc>
      </w:tr>
      <w:tr w:rsidR="00086A37" w:rsidRPr="00086A37" w14:paraId="62423036" w14:textId="77777777" w:rsidTr="00957BC4">
        <w:trPr>
          <w:trHeight w:val="671"/>
        </w:trPr>
        <w:tc>
          <w:tcPr>
            <w:tcW w:w="4612" w:type="dxa"/>
            <w:shd w:val="clear" w:color="auto" w:fill="F2F1ED" w:themeFill="accent6"/>
            <w:vAlign w:val="center"/>
          </w:tcPr>
          <w:p w14:paraId="0A304463" w14:textId="77777777" w:rsidR="00086A37" w:rsidRPr="00086A37" w:rsidRDefault="00086A37" w:rsidP="00086A37">
            <w:pPr>
              <w:rPr>
                <w:color w:val="33373C" w:themeColor="text1"/>
                <w:sz w:val="21"/>
                <w:szCs w:val="21"/>
              </w:rPr>
            </w:pPr>
            <w:r w:rsidRPr="00086A37">
              <w:rPr>
                <w:color w:val="33373C" w:themeColor="text1"/>
                <w:sz w:val="21"/>
                <w:szCs w:val="21"/>
              </w:rPr>
              <w:t xml:space="preserve">ES training needs </w:t>
            </w:r>
            <w:proofErr w:type="gramStart"/>
            <w:r w:rsidRPr="00086A37">
              <w:rPr>
                <w:color w:val="33373C" w:themeColor="text1"/>
                <w:sz w:val="21"/>
                <w:szCs w:val="21"/>
              </w:rPr>
              <w:t>are identified</w:t>
            </w:r>
            <w:proofErr w:type="gramEnd"/>
            <w:r w:rsidRPr="00086A37">
              <w:rPr>
                <w:color w:val="33373C" w:themeColor="text1"/>
                <w:sz w:val="21"/>
                <w:szCs w:val="21"/>
              </w:rPr>
              <w:t xml:space="preserve"> by an Indigenous organization/community.</w:t>
            </w:r>
          </w:p>
        </w:tc>
        <w:tc>
          <w:tcPr>
            <w:tcW w:w="1293" w:type="dxa"/>
            <w:shd w:val="clear" w:color="auto" w:fill="F2F1ED" w:themeFill="accent6"/>
          </w:tcPr>
          <w:p w14:paraId="78BC3D83" w14:textId="77777777" w:rsidR="00086A37" w:rsidRPr="00086A37" w:rsidRDefault="00086A37" w:rsidP="00086A37">
            <w:pPr>
              <w:rPr>
                <w:sz w:val="21"/>
                <w:szCs w:val="21"/>
              </w:rPr>
            </w:pPr>
          </w:p>
        </w:tc>
        <w:tc>
          <w:tcPr>
            <w:tcW w:w="1294" w:type="dxa"/>
            <w:shd w:val="clear" w:color="auto" w:fill="F2F1ED" w:themeFill="accent6"/>
          </w:tcPr>
          <w:p w14:paraId="6890C997" w14:textId="77777777" w:rsidR="00086A37" w:rsidRPr="00086A37" w:rsidRDefault="00086A37" w:rsidP="00086A37">
            <w:pPr>
              <w:ind w:left="360"/>
              <w:contextualSpacing/>
              <w:rPr>
                <w:sz w:val="21"/>
                <w:szCs w:val="21"/>
              </w:rPr>
            </w:pPr>
          </w:p>
        </w:tc>
        <w:tc>
          <w:tcPr>
            <w:tcW w:w="1293" w:type="dxa"/>
            <w:shd w:val="clear" w:color="auto" w:fill="F2F1ED" w:themeFill="accent6"/>
          </w:tcPr>
          <w:p w14:paraId="1592A191" w14:textId="77777777" w:rsidR="00086A37" w:rsidRPr="00086A37" w:rsidRDefault="00086A37" w:rsidP="00086A37">
            <w:pPr>
              <w:spacing w:after="240" w:line="264" w:lineRule="auto"/>
            </w:pPr>
          </w:p>
        </w:tc>
        <w:tc>
          <w:tcPr>
            <w:tcW w:w="1294" w:type="dxa"/>
            <w:shd w:val="clear" w:color="auto" w:fill="F2F1ED" w:themeFill="accent6"/>
          </w:tcPr>
          <w:p w14:paraId="354CE6E2" w14:textId="77777777" w:rsidR="00086A37" w:rsidRPr="00086A37" w:rsidRDefault="00086A37" w:rsidP="00086A37">
            <w:pPr>
              <w:spacing w:after="240" w:line="264" w:lineRule="auto"/>
            </w:pPr>
          </w:p>
        </w:tc>
      </w:tr>
      <w:tr w:rsidR="00086A37" w:rsidRPr="00086A37" w14:paraId="11D2FFFE" w14:textId="77777777" w:rsidTr="00957BC4">
        <w:trPr>
          <w:trHeight w:val="1218"/>
        </w:trPr>
        <w:tc>
          <w:tcPr>
            <w:tcW w:w="4612" w:type="dxa"/>
            <w:shd w:val="clear" w:color="auto" w:fill="F2F1ED" w:themeFill="accent6"/>
            <w:vAlign w:val="center"/>
          </w:tcPr>
          <w:p w14:paraId="204065BB" w14:textId="77777777" w:rsidR="00086A37" w:rsidRPr="00086A37" w:rsidRDefault="00086A37" w:rsidP="00086A37">
            <w:pPr>
              <w:rPr>
                <w:color w:val="33373C" w:themeColor="text1"/>
                <w:sz w:val="21"/>
                <w:szCs w:val="21"/>
              </w:rPr>
            </w:pPr>
            <w:r w:rsidRPr="00086A37">
              <w:rPr>
                <w:color w:val="33373C" w:themeColor="text1"/>
                <w:sz w:val="21"/>
                <w:szCs w:val="21"/>
              </w:rPr>
              <w:t xml:space="preserve">Indigenous organizations or communities lead the development, design, management, implementation, and instruction of the initiative. </w:t>
            </w:r>
          </w:p>
        </w:tc>
        <w:tc>
          <w:tcPr>
            <w:tcW w:w="1293" w:type="dxa"/>
            <w:shd w:val="clear" w:color="auto" w:fill="F2F1ED" w:themeFill="accent6"/>
          </w:tcPr>
          <w:p w14:paraId="618B6FCD" w14:textId="77777777" w:rsidR="00086A37" w:rsidRPr="00086A37" w:rsidRDefault="00086A37" w:rsidP="00086A37">
            <w:pPr>
              <w:rPr>
                <w:sz w:val="21"/>
                <w:szCs w:val="21"/>
              </w:rPr>
            </w:pPr>
          </w:p>
        </w:tc>
        <w:tc>
          <w:tcPr>
            <w:tcW w:w="1294" w:type="dxa"/>
            <w:shd w:val="clear" w:color="auto" w:fill="F2F1ED" w:themeFill="accent6"/>
          </w:tcPr>
          <w:p w14:paraId="3D4D0681" w14:textId="77777777" w:rsidR="00086A37" w:rsidRPr="00086A37" w:rsidRDefault="00086A37" w:rsidP="00086A37">
            <w:pPr>
              <w:ind w:left="360"/>
              <w:contextualSpacing/>
              <w:rPr>
                <w:sz w:val="21"/>
                <w:szCs w:val="21"/>
              </w:rPr>
            </w:pPr>
          </w:p>
        </w:tc>
        <w:tc>
          <w:tcPr>
            <w:tcW w:w="1293" w:type="dxa"/>
            <w:shd w:val="clear" w:color="auto" w:fill="F2F1ED" w:themeFill="accent6"/>
          </w:tcPr>
          <w:p w14:paraId="4EFF6671" w14:textId="77777777" w:rsidR="00086A37" w:rsidRPr="00086A37" w:rsidRDefault="00086A37" w:rsidP="00086A37">
            <w:pPr>
              <w:spacing w:after="240" w:line="264" w:lineRule="auto"/>
            </w:pPr>
          </w:p>
        </w:tc>
        <w:tc>
          <w:tcPr>
            <w:tcW w:w="1294" w:type="dxa"/>
            <w:shd w:val="clear" w:color="auto" w:fill="F2F1ED" w:themeFill="accent6"/>
          </w:tcPr>
          <w:p w14:paraId="3709E640" w14:textId="77777777" w:rsidR="00086A37" w:rsidRPr="00086A37" w:rsidRDefault="00086A37" w:rsidP="00086A37">
            <w:pPr>
              <w:spacing w:after="240" w:line="264" w:lineRule="auto"/>
            </w:pPr>
          </w:p>
        </w:tc>
      </w:tr>
      <w:tr w:rsidR="00086A37" w:rsidRPr="00086A37" w14:paraId="789CBA6C" w14:textId="77777777" w:rsidTr="00957BC4">
        <w:trPr>
          <w:trHeight w:val="1245"/>
        </w:trPr>
        <w:tc>
          <w:tcPr>
            <w:tcW w:w="4612" w:type="dxa"/>
            <w:shd w:val="clear" w:color="auto" w:fill="F2F1ED" w:themeFill="accent6"/>
            <w:vAlign w:val="center"/>
          </w:tcPr>
          <w:p w14:paraId="66B36579" w14:textId="77777777" w:rsidR="00086A37" w:rsidRPr="00086A37" w:rsidRDefault="00086A37" w:rsidP="00086A37">
            <w:pPr>
              <w:rPr>
                <w:color w:val="33373C" w:themeColor="text1"/>
                <w:sz w:val="21"/>
                <w:szCs w:val="21"/>
              </w:rPr>
            </w:pPr>
            <w:r w:rsidRPr="00086A37">
              <w:rPr>
                <w:color w:val="33373C" w:themeColor="text1"/>
                <w:sz w:val="21"/>
                <w:szCs w:val="21"/>
              </w:rPr>
              <w:t xml:space="preserve">Indigenous organizations, community members, and/or Elders </w:t>
            </w:r>
            <w:proofErr w:type="gramStart"/>
            <w:r w:rsidRPr="00086A37">
              <w:rPr>
                <w:color w:val="33373C" w:themeColor="text1"/>
                <w:sz w:val="21"/>
                <w:szCs w:val="21"/>
              </w:rPr>
              <w:t>are consulted with and involved in all aspects of the initiative (e.g., development, design, and delivery)</w:t>
            </w:r>
            <w:proofErr w:type="gramEnd"/>
            <w:r w:rsidRPr="00086A37">
              <w:rPr>
                <w:color w:val="33373C" w:themeColor="text1"/>
                <w:sz w:val="21"/>
                <w:szCs w:val="21"/>
              </w:rPr>
              <w:t>.</w:t>
            </w:r>
          </w:p>
        </w:tc>
        <w:tc>
          <w:tcPr>
            <w:tcW w:w="1293" w:type="dxa"/>
            <w:shd w:val="clear" w:color="auto" w:fill="F2F1ED" w:themeFill="accent6"/>
          </w:tcPr>
          <w:p w14:paraId="0B48C7A0" w14:textId="77777777" w:rsidR="00086A37" w:rsidRPr="00086A37" w:rsidRDefault="00086A37" w:rsidP="00086A37">
            <w:pPr>
              <w:rPr>
                <w:sz w:val="21"/>
                <w:szCs w:val="21"/>
              </w:rPr>
            </w:pPr>
          </w:p>
        </w:tc>
        <w:tc>
          <w:tcPr>
            <w:tcW w:w="1294" w:type="dxa"/>
            <w:shd w:val="clear" w:color="auto" w:fill="F2F1ED" w:themeFill="accent6"/>
          </w:tcPr>
          <w:p w14:paraId="021EF17D" w14:textId="77777777" w:rsidR="00086A37" w:rsidRPr="00086A37" w:rsidRDefault="00086A37" w:rsidP="00086A37">
            <w:pPr>
              <w:ind w:left="360"/>
              <w:contextualSpacing/>
              <w:rPr>
                <w:sz w:val="21"/>
                <w:szCs w:val="21"/>
              </w:rPr>
            </w:pPr>
          </w:p>
        </w:tc>
        <w:tc>
          <w:tcPr>
            <w:tcW w:w="1293" w:type="dxa"/>
            <w:shd w:val="clear" w:color="auto" w:fill="F2F1ED" w:themeFill="accent6"/>
          </w:tcPr>
          <w:p w14:paraId="7822E9E6" w14:textId="77777777" w:rsidR="00086A37" w:rsidRPr="00086A37" w:rsidRDefault="00086A37" w:rsidP="00086A37">
            <w:pPr>
              <w:spacing w:after="240" w:line="264" w:lineRule="auto"/>
            </w:pPr>
          </w:p>
        </w:tc>
        <w:tc>
          <w:tcPr>
            <w:tcW w:w="1294" w:type="dxa"/>
            <w:shd w:val="clear" w:color="auto" w:fill="F2F1ED" w:themeFill="accent6"/>
          </w:tcPr>
          <w:p w14:paraId="6E74242D" w14:textId="77777777" w:rsidR="00086A37" w:rsidRPr="00086A37" w:rsidRDefault="00086A37" w:rsidP="00086A37">
            <w:pPr>
              <w:spacing w:after="240" w:line="264" w:lineRule="auto"/>
            </w:pPr>
          </w:p>
        </w:tc>
      </w:tr>
      <w:tr w:rsidR="00086A37" w:rsidRPr="00086A37" w14:paraId="243EE8D4" w14:textId="77777777" w:rsidTr="00957BC4">
        <w:trPr>
          <w:trHeight w:val="671"/>
        </w:trPr>
        <w:tc>
          <w:tcPr>
            <w:tcW w:w="4612" w:type="dxa"/>
            <w:shd w:val="clear" w:color="auto" w:fill="F2F1ED" w:themeFill="background1"/>
            <w:vAlign w:val="center"/>
          </w:tcPr>
          <w:p w14:paraId="2FA8A69D" w14:textId="77777777" w:rsidR="00086A37" w:rsidRPr="00086A37" w:rsidRDefault="00086A37" w:rsidP="00086A37">
            <w:pPr>
              <w:jc w:val="right"/>
              <w:rPr>
                <w:b/>
                <w:color w:val="33373C" w:themeColor="text1"/>
                <w:sz w:val="21"/>
                <w:szCs w:val="21"/>
              </w:rPr>
            </w:pPr>
            <w:r w:rsidRPr="00086A37">
              <w:rPr>
                <w:b/>
                <w:color w:val="33373C" w:themeColor="text1"/>
                <w:sz w:val="21"/>
                <w:szCs w:val="21"/>
              </w:rPr>
              <w:t>Total Score</w:t>
            </w:r>
          </w:p>
        </w:tc>
        <w:tc>
          <w:tcPr>
            <w:tcW w:w="5174" w:type="dxa"/>
            <w:gridSpan w:val="4"/>
            <w:shd w:val="clear" w:color="auto" w:fill="F2F1ED" w:themeFill="background1"/>
          </w:tcPr>
          <w:p w14:paraId="740CA5BB" w14:textId="77777777" w:rsidR="00086A37" w:rsidRPr="00086A37" w:rsidRDefault="00086A37" w:rsidP="00086A37">
            <w:pPr>
              <w:spacing w:after="240" w:line="264" w:lineRule="auto"/>
            </w:pPr>
          </w:p>
        </w:tc>
      </w:tr>
    </w:tbl>
    <w:p w14:paraId="1C76C417" w14:textId="77777777" w:rsidR="00086A37" w:rsidRPr="00957BC4" w:rsidRDefault="00086A37" w:rsidP="00086A37">
      <w:pPr>
        <w:spacing w:after="120" w:line="240" w:lineRule="auto"/>
        <w:ind w:left="-426"/>
        <w:rPr>
          <w:rFonts w:ascii="Montserrat SemiBold" w:hAnsi="Montserrat SemiBold"/>
          <w:color w:val="BD5C4B" w:themeColor="accent1"/>
          <w:sz w:val="20"/>
          <w:szCs w:val="20"/>
        </w:rPr>
      </w:pPr>
    </w:p>
    <w:p w14:paraId="134D6D3E" w14:textId="77777777" w:rsidR="00086A37" w:rsidRPr="00086A37" w:rsidRDefault="00086A37" w:rsidP="001D7976">
      <w:pPr>
        <w:spacing w:after="120" w:line="240" w:lineRule="auto"/>
        <w:ind w:left="-360"/>
      </w:pPr>
      <w:r w:rsidRPr="00086A37">
        <w:rPr>
          <w:rFonts w:ascii="Montserrat SemiBold" w:hAnsi="Montserrat SemiBold" w:cstheme="minorHAnsi"/>
          <w:color w:val="BD5C4B" w:themeColor="accent1"/>
          <w:sz w:val="28"/>
          <w:szCs w:val="28"/>
        </w:rPr>
        <w:t>Evidence of the Assessment</w:t>
      </w:r>
      <w:r w:rsidRPr="00086A37">
        <w:rPr>
          <w:rFonts w:cstheme="minorHAnsi"/>
          <w:color w:val="BD5C4B" w:themeColor="accent1"/>
          <w:sz w:val="28"/>
          <w:szCs w:val="28"/>
        </w:rPr>
        <w:t xml:space="preserve">: </w:t>
      </w:r>
      <w:r w:rsidRPr="00086A37">
        <w:t>(Examples of evidence that that will support your assessment.  E.g. Photos of consultation process, a list of organizations involved in the design of the initiative, a report on a community asset/needs mapping process)</w:t>
      </w:r>
    </w:p>
    <w:p w14:paraId="1C64908F" w14:textId="77777777" w:rsidR="00086A37" w:rsidRPr="00086A37" w:rsidRDefault="00086A37" w:rsidP="00086A37">
      <w:pPr>
        <w:spacing w:after="0" w:line="240" w:lineRule="auto"/>
        <w:ind w:left="-426"/>
        <w:rPr>
          <w:rFonts w:ascii="Montserrat Medium" w:hAnsi="Montserrat Medium" w:cstheme="minorHAnsi"/>
          <w:b/>
          <w:sz w:val="40"/>
          <w:szCs w:val="40"/>
        </w:rPr>
      </w:pPr>
    </w:p>
    <w:p w14:paraId="590A77CB" w14:textId="77777777" w:rsidR="00086A37" w:rsidRPr="00086A37" w:rsidRDefault="00086A37" w:rsidP="00086A37">
      <w:pPr>
        <w:spacing w:after="0" w:line="240" w:lineRule="auto"/>
        <w:ind w:left="-426"/>
        <w:rPr>
          <w:rFonts w:ascii="Montserrat Medium" w:hAnsi="Montserrat Medium" w:cstheme="minorHAnsi"/>
          <w:b/>
          <w:sz w:val="40"/>
          <w:szCs w:val="40"/>
        </w:rPr>
      </w:pPr>
    </w:p>
    <w:p w14:paraId="01A28948" w14:textId="77777777" w:rsidR="00086A37" w:rsidRPr="00086A37" w:rsidRDefault="00086A37" w:rsidP="001D7976">
      <w:pPr>
        <w:spacing w:after="120" w:line="240" w:lineRule="auto"/>
        <w:ind w:left="-360"/>
        <w:rPr>
          <w:rFonts w:ascii="Montserrat SemiBold" w:hAnsi="Montserrat SemiBold" w:cstheme="minorHAnsi"/>
          <w:color w:val="BD5C4B" w:themeColor="accent1"/>
          <w:sz w:val="28"/>
          <w:szCs w:val="28"/>
        </w:rPr>
      </w:pPr>
      <w:r w:rsidRPr="00086A37">
        <w:rPr>
          <w:rFonts w:ascii="Montserrat SemiBold" w:hAnsi="Montserrat SemiBold" w:cstheme="minorHAnsi"/>
          <w:color w:val="BD5C4B" w:themeColor="accent1"/>
          <w:sz w:val="28"/>
          <w:szCs w:val="28"/>
        </w:rPr>
        <w:br w:type="column"/>
      </w:r>
      <w:r w:rsidRPr="00086A37">
        <w:rPr>
          <w:rFonts w:ascii="Montserrat SemiBold" w:hAnsi="Montserrat SemiBold" w:cstheme="minorHAnsi"/>
          <w:color w:val="BD5C4B" w:themeColor="accent1"/>
          <w:sz w:val="28"/>
          <w:szCs w:val="28"/>
        </w:rPr>
        <w:lastRenderedPageBreak/>
        <w:t>Marker 2: Partnerships</w:t>
      </w:r>
    </w:p>
    <w:p w14:paraId="53793D29" w14:textId="25182299" w:rsidR="00086A37" w:rsidRPr="00086A37" w:rsidRDefault="00086A37" w:rsidP="001D7976">
      <w:pPr>
        <w:spacing w:after="120" w:line="240" w:lineRule="auto"/>
        <w:ind w:left="-360"/>
        <w:jc w:val="both"/>
        <w:rPr>
          <w:rFonts w:ascii="Montserrat Medium" w:hAnsi="Montserrat Medium" w:cstheme="minorHAnsi"/>
          <w:b/>
          <w:color w:val="33373C" w:themeColor="text1"/>
          <w:sz w:val="28"/>
          <w:szCs w:val="28"/>
        </w:rPr>
      </w:pPr>
      <w:r w:rsidRPr="00086A37">
        <w:rPr>
          <w:rFonts w:ascii="Montserrat Medium" w:hAnsi="Montserrat Medium" w:cstheme="minorHAnsi"/>
          <w:color w:val="33373C" w:themeColor="text1"/>
        </w:rPr>
        <w:t>Mutually beneficial</w:t>
      </w:r>
      <w:r w:rsidR="00957BC4">
        <w:rPr>
          <w:rFonts w:ascii="Montserrat Medium" w:hAnsi="Montserrat Medium" w:cstheme="minorHAnsi"/>
          <w:color w:val="33373C" w:themeColor="text1"/>
        </w:rPr>
        <w:t xml:space="preserve"> and</w:t>
      </w:r>
      <w:r w:rsidRPr="00086A37">
        <w:rPr>
          <w:rFonts w:ascii="Montserrat Medium" w:hAnsi="Montserrat Medium" w:cstheme="minorHAnsi"/>
          <w:color w:val="33373C" w:themeColor="text1"/>
        </w:rPr>
        <w:t xml:space="preserve"> collaborative relationships with key stakeholders groups at all stages of your initiative facilitate knowledge-sharing, successful integration of the Essential Skills in the workplace, and best practices in program design, planning, and delivery.</w:t>
      </w:r>
      <w:r w:rsidRPr="00086A37">
        <w:rPr>
          <w:rFonts w:ascii="Montserrat Medium" w:hAnsi="Montserrat Medium" w:cstheme="minorHAnsi"/>
          <w:b/>
          <w:color w:val="33373C" w:themeColor="text1"/>
          <w:sz w:val="28"/>
          <w:szCs w:val="28"/>
        </w:rPr>
        <w:t xml:space="preserve"> </w:t>
      </w:r>
    </w:p>
    <w:tbl>
      <w:tblPr>
        <w:tblStyle w:val="TableGrid"/>
        <w:tblW w:w="9776" w:type="dxa"/>
        <w:tblInd w:w="-318" w:type="dxa"/>
        <w:tblBorders>
          <w:top w:val="single" w:sz="6" w:space="0" w:color="D3B065" w:themeColor="accent2"/>
          <w:left w:val="single" w:sz="6" w:space="0" w:color="D3B065" w:themeColor="accent2"/>
          <w:bottom w:val="single" w:sz="6" w:space="0" w:color="D3B065" w:themeColor="accent2"/>
          <w:right w:val="single" w:sz="6" w:space="0" w:color="D3B065" w:themeColor="accent2"/>
          <w:insideH w:val="single" w:sz="6" w:space="0" w:color="D3B065" w:themeColor="accent2"/>
          <w:insideV w:val="single" w:sz="6" w:space="0" w:color="D3B065" w:themeColor="accent2"/>
        </w:tblBorders>
        <w:tblLook w:val="04A0" w:firstRow="1" w:lastRow="0" w:firstColumn="1" w:lastColumn="0" w:noHBand="0" w:noVBand="1"/>
      </w:tblPr>
      <w:tblGrid>
        <w:gridCol w:w="4578"/>
        <w:gridCol w:w="1287"/>
        <w:gridCol w:w="1331"/>
        <w:gridCol w:w="1285"/>
        <w:gridCol w:w="1284"/>
        <w:gridCol w:w="11"/>
      </w:tblGrid>
      <w:tr w:rsidR="00086A37" w:rsidRPr="00086A37" w14:paraId="48150640" w14:textId="77777777" w:rsidTr="00957BC4">
        <w:trPr>
          <w:cantSplit/>
          <w:trHeight w:val="372"/>
          <w:tblHeader/>
        </w:trPr>
        <w:tc>
          <w:tcPr>
            <w:tcW w:w="4603" w:type="dxa"/>
            <w:vMerge w:val="restart"/>
            <w:shd w:val="clear" w:color="auto" w:fill="D3B065" w:themeFill="accent2"/>
            <w:vAlign w:val="center"/>
          </w:tcPr>
          <w:p w14:paraId="6D2C3BF7" w14:textId="77777777" w:rsidR="00086A37" w:rsidRPr="00086A37" w:rsidRDefault="00086A37" w:rsidP="00086A37">
            <w:pPr>
              <w:rPr>
                <w:rFonts w:ascii="Montserrat SemiBold" w:hAnsi="Montserrat SemiBold"/>
                <w:color w:val="FFFFFF" w:themeColor="background2"/>
                <w:sz w:val="24"/>
                <w:szCs w:val="24"/>
              </w:rPr>
            </w:pPr>
            <w:r w:rsidRPr="00086A37">
              <w:rPr>
                <w:rFonts w:ascii="Montserrat SemiBold" w:hAnsi="Montserrat SemiBold"/>
                <w:color w:val="FFFFFF" w:themeColor="background2"/>
                <w:sz w:val="24"/>
                <w:szCs w:val="24"/>
              </w:rPr>
              <w:t>Indicators of promising practice</w:t>
            </w:r>
          </w:p>
        </w:tc>
        <w:tc>
          <w:tcPr>
            <w:tcW w:w="5173" w:type="dxa"/>
            <w:gridSpan w:val="5"/>
            <w:shd w:val="clear" w:color="auto" w:fill="D3B065" w:themeFill="accent2"/>
            <w:vAlign w:val="center"/>
          </w:tcPr>
          <w:p w14:paraId="55055184"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Rating</w:t>
            </w:r>
          </w:p>
        </w:tc>
      </w:tr>
      <w:tr w:rsidR="00086A37" w:rsidRPr="00086A37" w14:paraId="5DEABED7" w14:textId="77777777" w:rsidTr="00957BC4">
        <w:trPr>
          <w:gridAfter w:val="1"/>
          <w:wAfter w:w="11" w:type="dxa"/>
          <w:cantSplit/>
          <w:tblHeader/>
        </w:trPr>
        <w:tc>
          <w:tcPr>
            <w:tcW w:w="4603" w:type="dxa"/>
            <w:vMerge/>
            <w:shd w:val="clear" w:color="auto" w:fill="D3B065" w:themeFill="accent2"/>
          </w:tcPr>
          <w:p w14:paraId="699DA229" w14:textId="77777777" w:rsidR="00086A37" w:rsidRPr="00086A37" w:rsidRDefault="00086A37" w:rsidP="00086A37">
            <w:pPr>
              <w:rPr>
                <w:rFonts w:ascii="Montserrat SemiBold" w:hAnsi="Montserrat SemiBold"/>
                <w:color w:val="FFFFFF" w:themeColor="background2"/>
                <w:sz w:val="21"/>
                <w:szCs w:val="21"/>
              </w:rPr>
            </w:pPr>
          </w:p>
        </w:tc>
        <w:tc>
          <w:tcPr>
            <w:tcW w:w="1290" w:type="dxa"/>
            <w:shd w:val="clear" w:color="auto" w:fill="D3B065" w:themeFill="accent2"/>
            <w:vAlign w:val="center"/>
          </w:tcPr>
          <w:p w14:paraId="5F62E1B9"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Not started</w:t>
            </w:r>
          </w:p>
          <w:p w14:paraId="6F7A6672"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0</w:t>
            </w:r>
          </w:p>
        </w:tc>
        <w:tc>
          <w:tcPr>
            <w:tcW w:w="1292" w:type="dxa"/>
            <w:shd w:val="clear" w:color="auto" w:fill="D3B065" w:themeFill="accent2"/>
            <w:vAlign w:val="center"/>
          </w:tcPr>
          <w:p w14:paraId="45B9275D"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Underway</w:t>
            </w:r>
          </w:p>
          <w:p w14:paraId="6B27EFAD"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1</w:t>
            </w:r>
          </w:p>
        </w:tc>
        <w:tc>
          <w:tcPr>
            <w:tcW w:w="1290" w:type="dxa"/>
            <w:shd w:val="clear" w:color="auto" w:fill="D3B065" w:themeFill="accent2"/>
            <w:vAlign w:val="center"/>
          </w:tcPr>
          <w:p w14:paraId="7622B854"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In place</w:t>
            </w:r>
          </w:p>
          <w:p w14:paraId="2D0671B7"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2</w:t>
            </w:r>
          </w:p>
        </w:tc>
        <w:tc>
          <w:tcPr>
            <w:tcW w:w="1290" w:type="dxa"/>
            <w:shd w:val="clear" w:color="auto" w:fill="D3B065" w:themeFill="accent2"/>
            <w:vAlign w:val="center"/>
          </w:tcPr>
          <w:p w14:paraId="6B45556A"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N/A</w:t>
            </w:r>
          </w:p>
        </w:tc>
      </w:tr>
      <w:tr w:rsidR="00086A37" w:rsidRPr="00086A37" w14:paraId="0B230AA2" w14:textId="77777777" w:rsidTr="00957BC4">
        <w:trPr>
          <w:gridAfter w:val="1"/>
          <w:wAfter w:w="11" w:type="dxa"/>
          <w:cantSplit/>
          <w:trHeight w:val="671"/>
        </w:trPr>
        <w:tc>
          <w:tcPr>
            <w:tcW w:w="4603" w:type="dxa"/>
            <w:shd w:val="clear" w:color="auto" w:fill="F2F1ED" w:themeFill="background1"/>
            <w:vAlign w:val="center"/>
          </w:tcPr>
          <w:p w14:paraId="11A81759" w14:textId="77777777" w:rsidR="00086A37" w:rsidRPr="00086A37" w:rsidRDefault="00086A37" w:rsidP="00086A37">
            <w:pPr>
              <w:rPr>
                <w:color w:val="33373C" w:themeColor="text1"/>
                <w:sz w:val="21"/>
                <w:szCs w:val="21"/>
              </w:rPr>
            </w:pPr>
            <w:r w:rsidRPr="00086A37">
              <w:rPr>
                <w:color w:val="33373C" w:themeColor="text1"/>
                <w:sz w:val="21"/>
                <w:szCs w:val="21"/>
              </w:rPr>
              <w:t>The initiative’s partnerships include a diverse range of key stakeholder groups who are actively involved throughout its development and/or delivery (</w:t>
            </w:r>
            <w:r w:rsidRPr="00086A37">
              <w:rPr>
                <w:i/>
                <w:color w:val="33373C" w:themeColor="text1"/>
                <w:sz w:val="21"/>
                <w:szCs w:val="21"/>
              </w:rPr>
              <w:t>i.e., other Indigenous service providers, educational institutes, employers, community groups/ organizations, governments, funders)</w:t>
            </w:r>
            <w:r w:rsidRPr="00086A37">
              <w:rPr>
                <w:color w:val="33373C" w:themeColor="text1"/>
                <w:sz w:val="21"/>
                <w:szCs w:val="21"/>
              </w:rPr>
              <w:t xml:space="preserve">. </w:t>
            </w:r>
          </w:p>
        </w:tc>
        <w:tc>
          <w:tcPr>
            <w:tcW w:w="1290" w:type="dxa"/>
            <w:shd w:val="clear" w:color="auto" w:fill="F2F1ED" w:themeFill="background1"/>
          </w:tcPr>
          <w:p w14:paraId="7894719E" w14:textId="77777777" w:rsidR="00086A37" w:rsidRPr="00086A37" w:rsidRDefault="00086A37" w:rsidP="00086A37">
            <w:pPr>
              <w:rPr>
                <w:sz w:val="21"/>
                <w:szCs w:val="21"/>
              </w:rPr>
            </w:pPr>
          </w:p>
        </w:tc>
        <w:tc>
          <w:tcPr>
            <w:tcW w:w="1292" w:type="dxa"/>
            <w:shd w:val="clear" w:color="auto" w:fill="F2F1ED" w:themeFill="background1"/>
          </w:tcPr>
          <w:p w14:paraId="71D7B4C1" w14:textId="77777777" w:rsidR="00086A37" w:rsidRPr="00086A37" w:rsidRDefault="00086A37" w:rsidP="00086A37">
            <w:pPr>
              <w:ind w:left="360"/>
              <w:contextualSpacing/>
              <w:rPr>
                <w:sz w:val="21"/>
                <w:szCs w:val="21"/>
              </w:rPr>
            </w:pPr>
          </w:p>
        </w:tc>
        <w:tc>
          <w:tcPr>
            <w:tcW w:w="1290" w:type="dxa"/>
            <w:shd w:val="clear" w:color="auto" w:fill="F2F1ED" w:themeFill="background1"/>
          </w:tcPr>
          <w:p w14:paraId="7B3E41C7" w14:textId="77777777" w:rsidR="00086A37" w:rsidRPr="00086A37" w:rsidRDefault="00086A37" w:rsidP="00086A37">
            <w:pPr>
              <w:spacing w:after="240" w:line="264" w:lineRule="auto"/>
            </w:pPr>
          </w:p>
        </w:tc>
        <w:tc>
          <w:tcPr>
            <w:tcW w:w="1290" w:type="dxa"/>
            <w:shd w:val="clear" w:color="auto" w:fill="F2F1ED" w:themeFill="background1"/>
          </w:tcPr>
          <w:p w14:paraId="1E6E5E44" w14:textId="77777777" w:rsidR="00086A37" w:rsidRPr="00086A37" w:rsidRDefault="00086A37" w:rsidP="00086A37">
            <w:pPr>
              <w:spacing w:after="240" w:line="264" w:lineRule="auto"/>
            </w:pPr>
          </w:p>
        </w:tc>
      </w:tr>
      <w:tr w:rsidR="00086A37" w:rsidRPr="00086A37" w14:paraId="0EE6E7AB" w14:textId="77777777" w:rsidTr="00957BC4">
        <w:trPr>
          <w:gridAfter w:val="1"/>
          <w:wAfter w:w="11" w:type="dxa"/>
          <w:cantSplit/>
          <w:trHeight w:val="1245"/>
        </w:trPr>
        <w:tc>
          <w:tcPr>
            <w:tcW w:w="4603" w:type="dxa"/>
            <w:shd w:val="clear" w:color="auto" w:fill="F2F1ED" w:themeFill="background1"/>
            <w:vAlign w:val="center"/>
          </w:tcPr>
          <w:p w14:paraId="5A5B979B" w14:textId="77777777" w:rsidR="00086A37" w:rsidRPr="00086A37" w:rsidRDefault="00086A37" w:rsidP="00086A37">
            <w:pPr>
              <w:autoSpaceDE w:val="0"/>
              <w:autoSpaceDN w:val="0"/>
              <w:adjustRightInd w:val="0"/>
              <w:spacing w:line="191" w:lineRule="atLeast"/>
              <w:rPr>
                <w:color w:val="33373C" w:themeColor="text1"/>
              </w:rPr>
            </w:pPr>
            <w:r w:rsidRPr="00086A37">
              <w:rPr>
                <w:rFonts w:cs="BerlingT"/>
                <w:color w:val="33373C" w:themeColor="text1"/>
              </w:rPr>
              <w:t>The partners have regular opportunities to provide feedback and have their input integrated into the elements of the project.</w:t>
            </w:r>
          </w:p>
        </w:tc>
        <w:tc>
          <w:tcPr>
            <w:tcW w:w="1290" w:type="dxa"/>
            <w:shd w:val="clear" w:color="auto" w:fill="F2F1ED" w:themeFill="background1"/>
          </w:tcPr>
          <w:p w14:paraId="06D3FC57" w14:textId="77777777" w:rsidR="00086A37" w:rsidRPr="00086A37" w:rsidRDefault="00086A37" w:rsidP="00086A37"/>
        </w:tc>
        <w:tc>
          <w:tcPr>
            <w:tcW w:w="1292" w:type="dxa"/>
            <w:shd w:val="clear" w:color="auto" w:fill="F2F1ED" w:themeFill="background1"/>
          </w:tcPr>
          <w:p w14:paraId="0D843FB8" w14:textId="77777777" w:rsidR="00086A37" w:rsidRPr="00086A37" w:rsidRDefault="00086A37" w:rsidP="00086A37">
            <w:pPr>
              <w:ind w:left="360"/>
              <w:contextualSpacing/>
            </w:pPr>
          </w:p>
        </w:tc>
        <w:tc>
          <w:tcPr>
            <w:tcW w:w="1290" w:type="dxa"/>
            <w:shd w:val="clear" w:color="auto" w:fill="F2F1ED" w:themeFill="background1"/>
          </w:tcPr>
          <w:p w14:paraId="258D2C78" w14:textId="77777777" w:rsidR="00086A37" w:rsidRPr="00086A37" w:rsidRDefault="00086A37" w:rsidP="00086A37">
            <w:pPr>
              <w:spacing w:after="240" w:line="264" w:lineRule="auto"/>
            </w:pPr>
          </w:p>
        </w:tc>
        <w:tc>
          <w:tcPr>
            <w:tcW w:w="1290" w:type="dxa"/>
            <w:shd w:val="clear" w:color="auto" w:fill="F2F1ED" w:themeFill="background1"/>
          </w:tcPr>
          <w:p w14:paraId="33EFBB08" w14:textId="77777777" w:rsidR="00086A37" w:rsidRPr="00086A37" w:rsidRDefault="00086A37" w:rsidP="00086A37">
            <w:pPr>
              <w:spacing w:after="240" w:line="264" w:lineRule="auto"/>
            </w:pPr>
          </w:p>
        </w:tc>
      </w:tr>
      <w:tr w:rsidR="00086A37" w:rsidRPr="00086A37" w14:paraId="3CA9BDAF" w14:textId="77777777" w:rsidTr="00957BC4">
        <w:trPr>
          <w:gridAfter w:val="1"/>
          <w:wAfter w:w="11" w:type="dxa"/>
          <w:cantSplit/>
          <w:trHeight w:val="1425"/>
        </w:trPr>
        <w:tc>
          <w:tcPr>
            <w:tcW w:w="4603" w:type="dxa"/>
            <w:shd w:val="clear" w:color="auto" w:fill="F2F1ED" w:themeFill="background1"/>
            <w:vAlign w:val="center"/>
          </w:tcPr>
          <w:p w14:paraId="4B5242B8" w14:textId="58EDCD35" w:rsidR="00086A37" w:rsidRPr="00086A37" w:rsidRDefault="00086A37" w:rsidP="00086A37">
            <w:pPr>
              <w:rPr>
                <w:color w:val="33373C" w:themeColor="text1"/>
                <w:sz w:val="21"/>
                <w:szCs w:val="21"/>
              </w:rPr>
            </w:pPr>
            <w:r w:rsidRPr="00086A37">
              <w:rPr>
                <w:color w:val="33373C" w:themeColor="text1"/>
                <w:sz w:val="21"/>
                <w:szCs w:val="21"/>
              </w:rPr>
              <w:t>The Project Advisory/Steering Committees include partners and key stakeholder groups</w:t>
            </w:r>
          </w:p>
          <w:p w14:paraId="2DD65E24" w14:textId="77777777" w:rsidR="00086A37" w:rsidRPr="00086A37" w:rsidRDefault="00086A37" w:rsidP="00086A37">
            <w:pPr>
              <w:rPr>
                <w:color w:val="33373C" w:themeColor="text1"/>
                <w:sz w:val="21"/>
                <w:szCs w:val="21"/>
              </w:rPr>
            </w:pPr>
            <w:r w:rsidRPr="00086A37">
              <w:rPr>
                <w:i/>
                <w:color w:val="33373C" w:themeColor="text1"/>
                <w:sz w:val="21"/>
                <w:szCs w:val="21"/>
              </w:rPr>
              <w:t>(i.e., community members, employers, educational institutions, community organizations).</w:t>
            </w:r>
          </w:p>
        </w:tc>
        <w:tc>
          <w:tcPr>
            <w:tcW w:w="1290" w:type="dxa"/>
            <w:shd w:val="clear" w:color="auto" w:fill="F2F1ED" w:themeFill="background1"/>
          </w:tcPr>
          <w:p w14:paraId="13E667FE" w14:textId="77777777" w:rsidR="00086A37" w:rsidRPr="00086A37" w:rsidRDefault="00086A37" w:rsidP="00086A37">
            <w:pPr>
              <w:rPr>
                <w:sz w:val="21"/>
                <w:szCs w:val="21"/>
              </w:rPr>
            </w:pPr>
          </w:p>
        </w:tc>
        <w:tc>
          <w:tcPr>
            <w:tcW w:w="1292" w:type="dxa"/>
            <w:shd w:val="clear" w:color="auto" w:fill="F2F1ED" w:themeFill="background1"/>
          </w:tcPr>
          <w:p w14:paraId="093037BF" w14:textId="77777777" w:rsidR="00086A37" w:rsidRPr="00086A37" w:rsidRDefault="00086A37" w:rsidP="00086A37">
            <w:pPr>
              <w:ind w:left="360"/>
              <w:contextualSpacing/>
              <w:rPr>
                <w:sz w:val="21"/>
                <w:szCs w:val="21"/>
              </w:rPr>
            </w:pPr>
          </w:p>
        </w:tc>
        <w:tc>
          <w:tcPr>
            <w:tcW w:w="1290" w:type="dxa"/>
            <w:shd w:val="clear" w:color="auto" w:fill="F2F1ED" w:themeFill="background1"/>
          </w:tcPr>
          <w:p w14:paraId="19D73DE8" w14:textId="77777777" w:rsidR="00086A37" w:rsidRPr="00086A37" w:rsidRDefault="00086A37" w:rsidP="00086A37">
            <w:pPr>
              <w:spacing w:after="240" w:line="264" w:lineRule="auto"/>
            </w:pPr>
          </w:p>
        </w:tc>
        <w:tc>
          <w:tcPr>
            <w:tcW w:w="1290" w:type="dxa"/>
            <w:shd w:val="clear" w:color="auto" w:fill="F2F1ED" w:themeFill="background1"/>
          </w:tcPr>
          <w:p w14:paraId="716EA480" w14:textId="77777777" w:rsidR="00086A37" w:rsidRPr="00086A37" w:rsidRDefault="00086A37" w:rsidP="00086A37">
            <w:pPr>
              <w:spacing w:after="240" w:line="264" w:lineRule="auto"/>
            </w:pPr>
          </w:p>
        </w:tc>
      </w:tr>
      <w:tr w:rsidR="00086A37" w:rsidRPr="00086A37" w14:paraId="32FDAB88" w14:textId="77777777" w:rsidTr="00957BC4">
        <w:trPr>
          <w:gridAfter w:val="1"/>
          <w:wAfter w:w="11" w:type="dxa"/>
          <w:cantSplit/>
          <w:trHeight w:val="671"/>
        </w:trPr>
        <w:tc>
          <w:tcPr>
            <w:tcW w:w="4603" w:type="dxa"/>
            <w:shd w:val="clear" w:color="auto" w:fill="F2F1ED" w:themeFill="background1"/>
            <w:vAlign w:val="center"/>
          </w:tcPr>
          <w:p w14:paraId="56DEADBA" w14:textId="77777777" w:rsidR="00086A37" w:rsidRPr="00086A37" w:rsidRDefault="00086A37" w:rsidP="00086A37">
            <w:pPr>
              <w:jc w:val="right"/>
              <w:rPr>
                <w:b/>
                <w:color w:val="33373C" w:themeColor="text1"/>
                <w:sz w:val="21"/>
                <w:szCs w:val="21"/>
              </w:rPr>
            </w:pPr>
            <w:r w:rsidRPr="00086A37">
              <w:rPr>
                <w:b/>
                <w:color w:val="33373C" w:themeColor="text1"/>
                <w:sz w:val="21"/>
                <w:szCs w:val="21"/>
              </w:rPr>
              <w:t>Total Score</w:t>
            </w:r>
          </w:p>
        </w:tc>
        <w:tc>
          <w:tcPr>
            <w:tcW w:w="5162" w:type="dxa"/>
            <w:gridSpan w:val="4"/>
            <w:shd w:val="clear" w:color="auto" w:fill="F2F1ED" w:themeFill="background1"/>
          </w:tcPr>
          <w:p w14:paraId="37BB9987" w14:textId="77777777" w:rsidR="00086A37" w:rsidRPr="00086A37" w:rsidRDefault="00086A37" w:rsidP="00086A37">
            <w:pPr>
              <w:spacing w:after="240" w:line="264" w:lineRule="auto"/>
            </w:pPr>
          </w:p>
        </w:tc>
      </w:tr>
    </w:tbl>
    <w:p w14:paraId="48AA51EE" w14:textId="77777777" w:rsidR="00086A37" w:rsidRPr="00957BC4" w:rsidRDefault="00086A37" w:rsidP="00086A37">
      <w:pPr>
        <w:spacing w:after="120" w:line="240" w:lineRule="auto"/>
        <w:ind w:left="-426"/>
        <w:rPr>
          <w:rFonts w:ascii="Montserrat Medium" w:hAnsi="Montserrat Medium" w:cstheme="minorHAnsi"/>
          <w:b/>
          <w:sz w:val="20"/>
          <w:szCs w:val="20"/>
        </w:rPr>
      </w:pPr>
    </w:p>
    <w:p w14:paraId="4915E2EA" w14:textId="77777777" w:rsidR="00086A37" w:rsidRPr="00086A37" w:rsidRDefault="00086A37" w:rsidP="001D7976">
      <w:pPr>
        <w:spacing w:after="120" w:line="240" w:lineRule="auto"/>
        <w:ind w:left="-360"/>
      </w:pPr>
      <w:r w:rsidRPr="00086A37">
        <w:rPr>
          <w:rFonts w:ascii="Montserrat SemiBold" w:hAnsi="Montserrat SemiBold" w:cstheme="minorHAnsi"/>
          <w:color w:val="BD5C4B" w:themeColor="accent1"/>
          <w:sz w:val="28"/>
          <w:szCs w:val="28"/>
        </w:rPr>
        <w:t>Evidence of the Assessment</w:t>
      </w:r>
      <w:r w:rsidRPr="00086A37">
        <w:rPr>
          <w:rFonts w:cstheme="minorHAnsi"/>
          <w:color w:val="BD5C4B" w:themeColor="accent1"/>
          <w:sz w:val="28"/>
          <w:szCs w:val="28"/>
        </w:rPr>
        <w:t xml:space="preserve">: </w:t>
      </w:r>
      <w:r w:rsidRPr="00086A37">
        <w:t>(Examples of evidence that will support your assessment.  E.g. A list of partners/stakeholders involved in the project, a document on the process of their involvement)</w:t>
      </w:r>
    </w:p>
    <w:p w14:paraId="67AF0179" w14:textId="77777777" w:rsidR="00086A37" w:rsidRPr="00086A37" w:rsidRDefault="00086A37" w:rsidP="00086A37">
      <w:pPr>
        <w:spacing w:after="120" w:line="240" w:lineRule="auto"/>
        <w:ind w:left="-426"/>
        <w:rPr>
          <w:rFonts w:ascii="Montserrat Medium" w:hAnsi="Montserrat Medium" w:cstheme="minorHAnsi"/>
          <w:b/>
          <w:sz w:val="40"/>
          <w:szCs w:val="40"/>
        </w:rPr>
      </w:pPr>
    </w:p>
    <w:p w14:paraId="3FD87053" w14:textId="1A403813" w:rsidR="00086A37" w:rsidRPr="00086A37" w:rsidRDefault="00086A37" w:rsidP="001D7976">
      <w:pPr>
        <w:spacing w:after="120" w:line="240" w:lineRule="auto"/>
        <w:ind w:left="-360"/>
        <w:rPr>
          <w:rFonts w:ascii="Montserrat SemiBold" w:hAnsi="Montserrat SemiBold" w:cstheme="minorHAnsi"/>
          <w:color w:val="BD5C4B" w:themeColor="accent1"/>
          <w:sz w:val="28"/>
          <w:szCs w:val="28"/>
        </w:rPr>
      </w:pPr>
      <w:r w:rsidRPr="00086A37">
        <w:rPr>
          <w:rFonts w:ascii="Montserrat SemiBold" w:hAnsi="Montserrat SemiBold" w:cstheme="minorHAnsi"/>
          <w:color w:val="BD5C4B" w:themeColor="accent1"/>
          <w:sz w:val="28"/>
          <w:szCs w:val="28"/>
        </w:rPr>
        <w:br w:type="column"/>
      </w:r>
      <w:r w:rsidRPr="00086A37">
        <w:rPr>
          <w:rFonts w:ascii="Montserrat SemiBold" w:hAnsi="Montserrat SemiBold" w:cstheme="minorHAnsi"/>
          <w:color w:val="BD5C4B" w:themeColor="accent1"/>
          <w:sz w:val="28"/>
          <w:szCs w:val="28"/>
        </w:rPr>
        <w:lastRenderedPageBreak/>
        <w:t xml:space="preserve">Marker 3: Working </w:t>
      </w:r>
      <w:r w:rsidR="00404EC9">
        <w:rPr>
          <w:rFonts w:ascii="Montserrat SemiBold" w:hAnsi="Montserrat SemiBold" w:cstheme="minorHAnsi"/>
          <w:color w:val="BD5C4B" w:themeColor="accent1"/>
          <w:sz w:val="28"/>
          <w:szCs w:val="28"/>
        </w:rPr>
        <w:t>w</w:t>
      </w:r>
      <w:r w:rsidRPr="00086A37">
        <w:rPr>
          <w:rFonts w:ascii="Montserrat SemiBold" w:hAnsi="Montserrat SemiBold" w:cstheme="minorHAnsi"/>
          <w:color w:val="BD5C4B" w:themeColor="accent1"/>
          <w:sz w:val="28"/>
          <w:szCs w:val="28"/>
        </w:rPr>
        <w:t xml:space="preserve">ith and in the </w:t>
      </w:r>
      <w:r w:rsidR="00404EC9">
        <w:rPr>
          <w:rFonts w:ascii="Montserrat SemiBold" w:hAnsi="Montserrat SemiBold" w:cstheme="minorHAnsi"/>
          <w:color w:val="BD5C4B" w:themeColor="accent1"/>
          <w:sz w:val="28"/>
          <w:szCs w:val="28"/>
        </w:rPr>
        <w:t>C</w:t>
      </w:r>
      <w:r w:rsidRPr="00086A37">
        <w:rPr>
          <w:rFonts w:ascii="Montserrat SemiBold" w:hAnsi="Montserrat SemiBold" w:cstheme="minorHAnsi"/>
          <w:color w:val="BD5C4B" w:themeColor="accent1"/>
          <w:sz w:val="28"/>
          <w:szCs w:val="28"/>
        </w:rPr>
        <w:t>ommunity</w:t>
      </w:r>
    </w:p>
    <w:p w14:paraId="6D59F32C" w14:textId="77777777" w:rsidR="00086A37" w:rsidRPr="00086A37" w:rsidRDefault="00086A37" w:rsidP="001D7976">
      <w:pPr>
        <w:spacing w:after="120" w:line="240" w:lineRule="auto"/>
        <w:ind w:left="-360"/>
        <w:jc w:val="both"/>
        <w:rPr>
          <w:rFonts w:ascii="Montserrat Medium" w:hAnsi="Montserrat Medium" w:cstheme="minorHAnsi"/>
          <w:color w:val="33373C" w:themeColor="text1"/>
        </w:rPr>
      </w:pPr>
      <w:r w:rsidRPr="00086A37">
        <w:rPr>
          <w:rFonts w:ascii="Montserrat Medium" w:hAnsi="Montserrat Medium" w:cstheme="minorHAnsi"/>
          <w:color w:val="33373C" w:themeColor="text1"/>
        </w:rPr>
        <w:t xml:space="preserve">Working directly with community members ensures community buy-in, strengthens participant-community connections and contributes to community capacity building. </w:t>
      </w:r>
    </w:p>
    <w:tbl>
      <w:tblPr>
        <w:tblStyle w:val="TableGrid"/>
        <w:tblW w:w="9766" w:type="dxa"/>
        <w:tblInd w:w="-318" w:type="dxa"/>
        <w:tblBorders>
          <w:top w:val="single" w:sz="6" w:space="0" w:color="D3B065" w:themeColor="accent2"/>
          <w:left w:val="single" w:sz="6" w:space="0" w:color="D3B065" w:themeColor="accent2"/>
          <w:bottom w:val="single" w:sz="6" w:space="0" w:color="D3B065" w:themeColor="accent2"/>
          <w:right w:val="single" w:sz="6" w:space="0" w:color="D3B065" w:themeColor="accent2"/>
          <w:insideH w:val="single" w:sz="6" w:space="0" w:color="D3B065" w:themeColor="accent2"/>
          <w:insideV w:val="single" w:sz="6" w:space="0" w:color="D3B065" w:themeColor="accent2"/>
        </w:tblBorders>
        <w:tblLook w:val="04A0" w:firstRow="1" w:lastRow="0" w:firstColumn="1" w:lastColumn="0" w:noHBand="0" w:noVBand="1"/>
      </w:tblPr>
      <w:tblGrid>
        <w:gridCol w:w="4807"/>
        <w:gridCol w:w="1132"/>
        <w:gridCol w:w="1331"/>
        <w:gridCol w:w="1270"/>
        <w:gridCol w:w="1226"/>
      </w:tblGrid>
      <w:tr w:rsidR="00086A37" w:rsidRPr="00086A37" w14:paraId="0C79EAFC" w14:textId="77777777" w:rsidTr="00957BC4">
        <w:trPr>
          <w:cantSplit/>
          <w:trHeight w:val="327"/>
          <w:tblHeader/>
        </w:trPr>
        <w:tc>
          <w:tcPr>
            <w:tcW w:w="4846" w:type="dxa"/>
            <w:vMerge w:val="restart"/>
            <w:shd w:val="clear" w:color="auto" w:fill="D3B065" w:themeFill="accent2"/>
            <w:vAlign w:val="center"/>
          </w:tcPr>
          <w:p w14:paraId="2ED2C2B7" w14:textId="77777777" w:rsidR="00086A37" w:rsidRPr="00086A37" w:rsidRDefault="00086A37" w:rsidP="00086A37">
            <w:pPr>
              <w:rPr>
                <w:rFonts w:ascii="Montserrat SemiBold" w:hAnsi="Montserrat SemiBold"/>
                <w:color w:val="FFFFFF" w:themeColor="background2"/>
                <w:sz w:val="24"/>
                <w:szCs w:val="24"/>
              </w:rPr>
            </w:pPr>
            <w:r w:rsidRPr="00086A37">
              <w:rPr>
                <w:rFonts w:ascii="Montserrat SemiBold" w:hAnsi="Montserrat SemiBold"/>
                <w:color w:val="FFFFFF" w:themeColor="background2"/>
                <w:sz w:val="24"/>
                <w:szCs w:val="24"/>
              </w:rPr>
              <w:t>Indicators of promising practice</w:t>
            </w:r>
          </w:p>
        </w:tc>
        <w:tc>
          <w:tcPr>
            <w:tcW w:w="4920" w:type="dxa"/>
            <w:gridSpan w:val="4"/>
            <w:shd w:val="clear" w:color="auto" w:fill="D3B065" w:themeFill="accent2"/>
            <w:vAlign w:val="center"/>
          </w:tcPr>
          <w:p w14:paraId="6684B753"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Rating</w:t>
            </w:r>
          </w:p>
        </w:tc>
      </w:tr>
      <w:tr w:rsidR="00086A37" w:rsidRPr="00086A37" w14:paraId="5A4249BB" w14:textId="77777777" w:rsidTr="00957BC4">
        <w:trPr>
          <w:cantSplit/>
          <w:tblHeader/>
        </w:trPr>
        <w:tc>
          <w:tcPr>
            <w:tcW w:w="4846" w:type="dxa"/>
            <w:vMerge/>
            <w:shd w:val="clear" w:color="auto" w:fill="D3B065" w:themeFill="accent2"/>
          </w:tcPr>
          <w:p w14:paraId="3C387461" w14:textId="77777777" w:rsidR="00086A37" w:rsidRPr="00086A37" w:rsidRDefault="00086A37" w:rsidP="00086A37">
            <w:pPr>
              <w:rPr>
                <w:rFonts w:ascii="Montserrat SemiBold" w:hAnsi="Montserrat SemiBold"/>
                <w:color w:val="FFFFFF" w:themeColor="background2"/>
                <w:sz w:val="21"/>
                <w:szCs w:val="21"/>
              </w:rPr>
            </w:pPr>
          </w:p>
        </w:tc>
        <w:tc>
          <w:tcPr>
            <w:tcW w:w="1134" w:type="dxa"/>
            <w:shd w:val="clear" w:color="auto" w:fill="D3B065" w:themeFill="accent2"/>
            <w:vAlign w:val="center"/>
          </w:tcPr>
          <w:p w14:paraId="5CD574DE"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Not started</w:t>
            </w:r>
          </w:p>
          <w:p w14:paraId="03F15B5E"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0</w:t>
            </w:r>
          </w:p>
        </w:tc>
        <w:tc>
          <w:tcPr>
            <w:tcW w:w="1276" w:type="dxa"/>
            <w:shd w:val="clear" w:color="auto" w:fill="D3B065" w:themeFill="accent2"/>
            <w:vAlign w:val="center"/>
          </w:tcPr>
          <w:p w14:paraId="5D4ADC25"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Underway</w:t>
            </w:r>
          </w:p>
          <w:p w14:paraId="1BEC5DB9"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1</w:t>
            </w:r>
          </w:p>
        </w:tc>
        <w:tc>
          <w:tcPr>
            <w:tcW w:w="1276" w:type="dxa"/>
            <w:shd w:val="clear" w:color="auto" w:fill="D3B065" w:themeFill="accent2"/>
            <w:vAlign w:val="center"/>
          </w:tcPr>
          <w:p w14:paraId="55D4335C"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In place</w:t>
            </w:r>
          </w:p>
          <w:p w14:paraId="48C33041"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2</w:t>
            </w:r>
          </w:p>
        </w:tc>
        <w:tc>
          <w:tcPr>
            <w:tcW w:w="1234" w:type="dxa"/>
            <w:shd w:val="clear" w:color="auto" w:fill="D3B065" w:themeFill="accent2"/>
            <w:vAlign w:val="center"/>
          </w:tcPr>
          <w:p w14:paraId="031F13AB"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N/A</w:t>
            </w:r>
          </w:p>
        </w:tc>
      </w:tr>
      <w:tr w:rsidR="00086A37" w:rsidRPr="00086A37" w14:paraId="3AA5F6AB" w14:textId="77777777" w:rsidTr="00957BC4">
        <w:trPr>
          <w:cantSplit/>
          <w:trHeight w:val="1182"/>
        </w:trPr>
        <w:tc>
          <w:tcPr>
            <w:tcW w:w="4846" w:type="dxa"/>
            <w:shd w:val="clear" w:color="auto" w:fill="F2F1ED" w:themeFill="background1"/>
            <w:vAlign w:val="center"/>
          </w:tcPr>
          <w:p w14:paraId="3C137722" w14:textId="77777777" w:rsidR="00086A37" w:rsidRPr="00086A37" w:rsidRDefault="00086A37" w:rsidP="00086A37">
            <w:pPr>
              <w:rPr>
                <w:color w:val="33373C" w:themeColor="text1"/>
                <w:sz w:val="21"/>
                <w:szCs w:val="21"/>
              </w:rPr>
            </w:pPr>
            <w:r w:rsidRPr="00086A37">
              <w:rPr>
                <w:color w:val="33373C" w:themeColor="text1"/>
                <w:sz w:val="21"/>
                <w:szCs w:val="21"/>
              </w:rPr>
              <w:t xml:space="preserve">Staff work with the community to identify their needs </w:t>
            </w:r>
            <w:r w:rsidRPr="00086A37">
              <w:rPr>
                <w:i/>
                <w:color w:val="33373C" w:themeColor="text1"/>
                <w:sz w:val="21"/>
                <w:szCs w:val="21"/>
              </w:rPr>
              <w:t>(e.g., training, employment, cultural, etc.),</w:t>
            </w:r>
            <w:r w:rsidRPr="00086A37">
              <w:rPr>
                <w:color w:val="33373C" w:themeColor="text1"/>
                <w:sz w:val="21"/>
                <w:szCs w:val="21"/>
              </w:rPr>
              <w:t xml:space="preserve"> and tailor the project to meet those needs.</w:t>
            </w:r>
          </w:p>
        </w:tc>
        <w:tc>
          <w:tcPr>
            <w:tcW w:w="1134" w:type="dxa"/>
            <w:shd w:val="clear" w:color="auto" w:fill="F2F1ED" w:themeFill="background1"/>
          </w:tcPr>
          <w:p w14:paraId="51CE28EB" w14:textId="77777777" w:rsidR="00086A37" w:rsidRPr="00086A37" w:rsidRDefault="00086A37" w:rsidP="00086A37">
            <w:pPr>
              <w:rPr>
                <w:sz w:val="21"/>
                <w:szCs w:val="21"/>
              </w:rPr>
            </w:pPr>
          </w:p>
        </w:tc>
        <w:tc>
          <w:tcPr>
            <w:tcW w:w="1276" w:type="dxa"/>
            <w:shd w:val="clear" w:color="auto" w:fill="F2F1ED" w:themeFill="background1"/>
          </w:tcPr>
          <w:p w14:paraId="6D04A9D7" w14:textId="77777777" w:rsidR="00086A37" w:rsidRPr="00086A37" w:rsidRDefault="00086A37" w:rsidP="00086A37">
            <w:pPr>
              <w:ind w:left="360"/>
              <w:contextualSpacing/>
              <w:rPr>
                <w:sz w:val="21"/>
                <w:szCs w:val="21"/>
              </w:rPr>
            </w:pPr>
          </w:p>
        </w:tc>
        <w:tc>
          <w:tcPr>
            <w:tcW w:w="1276" w:type="dxa"/>
            <w:shd w:val="clear" w:color="auto" w:fill="F2F1ED" w:themeFill="background1"/>
          </w:tcPr>
          <w:p w14:paraId="66F4A194" w14:textId="77777777" w:rsidR="00086A37" w:rsidRPr="00086A37" w:rsidRDefault="00086A37" w:rsidP="00086A37">
            <w:pPr>
              <w:spacing w:after="240" w:line="264" w:lineRule="auto"/>
            </w:pPr>
          </w:p>
        </w:tc>
        <w:tc>
          <w:tcPr>
            <w:tcW w:w="1234" w:type="dxa"/>
            <w:shd w:val="clear" w:color="auto" w:fill="F2F1ED" w:themeFill="background1"/>
          </w:tcPr>
          <w:p w14:paraId="51E78A00" w14:textId="77777777" w:rsidR="00086A37" w:rsidRPr="00086A37" w:rsidRDefault="00086A37" w:rsidP="00086A37">
            <w:pPr>
              <w:spacing w:after="240" w:line="264" w:lineRule="auto"/>
            </w:pPr>
          </w:p>
        </w:tc>
      </w:tr>
      <w:tr w:rsidR="00086A37" w:rsidRPr="00086A37" w14:paraId="40C84553" w14:textId="77777777" w:rsidTr="00957BC4">
        <w:trPr>
          <w:cantSplit/>
          <w:trHeight w:val="885"/>
        </w:trPr>
        <w:tc>
          <w:tcPr>
            <w:tcW w:w="4846" w:type="dxa"/>
            <w:shd w:val="clear" w:color="auto" w:fill="F2F1ED" w:themeFill="background1"/>
            <w:vAlign w:val="center"/>
          </w:tcPr>
          <w:p w14:paraId="0BF4E1B4" w14:textId="77777777" w:rsidR="00086A37" w:rsidRPr="00086A37" w:rsidRDefault="00086A37" w:rsidP="00086A37">
            <w:pPr>
              <w:rPr>
                <w:color w:val="33373C" w:themeColor="text1"/>
                <w:sz w:val="21"/>
                <w:szCs w:val="21"/>
              </w:rPr>
            </w:pPr>
            <w:r w:rsidRPr="00086A37">
              <w:rPr>
                <w:color w:val="33373C" w:themeColor="text1"/>
                <w:sz w:val="21"/>
                <w:szCs w:val="21"/>
              </w:rPr>
              <w:t>Community members are involved in the development, recruitment and delivery of the project.</w:t>
            </w:r>
          </w:p>
        </w:tc>
        <w:tc>
          <w:tcPr>
            <w:tcW w:w="1134" w:type="dxa"/>
            <w:shd w:val="clear" w:color="auto" w:fill="F2F1ED" w:themeFill="background1"/>
          </w:tcPr>
          <w:p w14:paraId="4C83793A" w14:textId="77777777" w:rsidR="00086A37" w:rsidRPr="00086A37" w:rsidRDefault="00086A37" w:rsidP="00086A37">
            <w:pPr>
              <w:rPr>
                <w:sz w:val="21"/>
                <w:szCs w:val="21"/>
              </w:rPr>
            </w:pPr>
          </w:p>
        </w:tc>
        <w:tc>
          <w:tcPr>
            <w:tcW w:w="1276" w:type="dxa"/>
            <w:shd w:val="clear" w:color="auto" w:fill="F2F1ED" w:themeFill="background1"/>
          </w:tcPr>
          <w:p w14:paraId="6ACE80CE" w14:textId="77777777" w:rsidR="00086A37" w:rsidRPr="00086A37" w:rsidRDefault="00086A37" w:rsidP="00086A37">
            <w:pPr>
              <w:ind w:left="360"/>
              <w:contextualSpacing/>
              <w:rPr>
                <w:sz w:val="21"/>
                <w:szCs w:val="21"/>
              </w:rPr>
            </w:pPr>
          </w:p>
        </w:tc>
        <w:tc>
          <w:tcPr>
            <w:tcW w:w="1276" w:type="dxa"/>
            <w:shd w:val="clear" w:color="auto" w:fill="F2F1ED" w:themeFill="background1"/>
          </w:tcPr>
          <w:p w14:paraId="0F305DC5" w14:textId="77777777" w:rsidR="00086A37" w:rsidRPr="00086A37" w:rsidRDefault="00086A37" w:rsidP="00086A37">
            <w:pPr>
              <w:spacing w:after="240" w:line="264" w:lineRule="auto"/>
            </w:pPr>
          </w:p>
        </w:tc>
        <w:tc>
          <w:tcPr>
            <w:tcW w:w="1234" w:type="dxa"/>
            <w:shd w:val="clear" w:color="auto" w:fill="F2F1ED" w:themeFill="background1"/>
          </w:tcPr>
          <w:p w14:paraId="4D89F6A7" w14:textId="77777777" w:rsidR="00086A37" w:rsidRPr="00086A37" w:rsidRDefault="00086A37" w:rsidP="00086A37">
            <w:pPr>
              <w:spacing w:after="240" w:line="264" w:lineRule="auto"/>
            </w:pPr>
          </w:p>
        </w:tc>
      </w:tr>
      <w:tr w:rsidR="00086A37" w:rsidRPr="00086A37" w14:paraId="04151100" w14:textId="77777777" w:rsidTr="00957BC4">
        <w:trPr>
          <w:cantSplit/>
          <w:trHeight w:val="966"/>
        </w:trPr>
        <w:tc>
          <w:tcPr>
            <w:tcW w:w="4846" w:type="dxa"/>
            <w:shd w:val="clear" w:color="auto" w:fill="F2F1ED" w:themeFill="background1"/>
            <w:vAlign w:val="center"/>
          </w:tcPr>
          <w:p w14:paraId="5E186721" w14:textId="77777777" w:rsidR="00086A37" w:rsidRPr="00086A37" w:rsidRDefault="00086A37" w:rsidP="00086A37">
            <w:pPr>
              <w:rPr>
                <w:color w:val="33373C" w:themeColor="text1"/>
                <w:sz w:val="21"/>
                <w:szCs w:val="21"/>
              </w:rPr>
            </w:pPr>
            <w:r w:rsidRPr="00086A37">
              <w:rPr>
                <w:color w:val="33373C" w:themeColor="text1"/>
                <w:sz w:val="21"/>
                <w:szCs w:val="21"/>
              </w:rPr>
              <w:t xml:space="preserve">The delivery model is responsive to the local community environment (e.g., </w:t>
            </w:r>
            <w:r w:rsidRPr="00086A37">
              <w:rPr>
                <w:i/>
                <w:color w:val="33373C" w:themeColor="text1"/>
                <w:sz w:val="21"/>
                <w:szCs w:val="21"/>
              </w:rPr>
              <w:t>rural, remote, urban, band offices, reserve community)</w:t>
            </w:r>
            <w:r w:rsidRPr="00086A37">
              <w:rPr>
                <w:color w:val="33373C" w:themeColor="text1"/>
                <w:sz w:val="21"/>
                <w:szCs w:val="21"/>
              </w:rPr>
              <w:t>.</w:t>
            </w:r>
          </w:p>
        </w:tc>
        <w:tc>
          <w:tcPr>
            <w:tcW w:w="1134" w:type="dxa"/>
            <w:shd w:val="clear" w:color="auto" w:fill="F2F1ED" w:themeFill="background1"/>
          </w:tcPr>
          <w:p w14:paraId="69393EFE" w14:textId="77777777" w:rsidR="00086A37" w:rsidRPr="00086A37" w:rsidRDefault="00086A37" w:rsidP="00086A37">
            <w:pPr>
              <w:rPr>
                <w:sz w:val="21"/>
                <w:szCs w:val="21"/>
              </w:rPr>
            </w:pPr>
          </w:p>
        </w:tc>
        <w:tc>
          <w:tcPr>
            <w:tcW w:w="1276" w:type="dxa"/>
            <w:shd w:val="clear" w:color="auto" w:fill="F2F1ED" w:themeFill="background1"/>
          </w:tcPr>
          <w:p w14:paraId="54328697" w14:textId="77777777" w:rsidR="00086A37" w:rsidRPr="00086A37" w:rsidRDefault="00086A37" w:rsidP="00086A37">
            <w:pPr>
              <w:ind w:left="360"/>
              <w:contextualSpacing/>
              <w:rPr>
                <w:sz w:val="21"/>
                <w:szCs w:val="21"/>
              </w:rPr>
            </w:pPr>
          </w:p>
        </w:tc>
        <w:tc>
          <w:tcPr>
            <w:tcW w:w="1276" w:type="dxa"/>
            <w:shd w:val="clear" w:color="auto" w:fill="F2F1ED" w:themeFill="background1"/>
          </w:tcPr>
          <w:p w14:paraId="31623369" w14:textId="77777777" w:rsidR="00086A37" w:rsidRPr="00086A37" w:rsidRDefault="00086A37" w:rsidP="00086A37">
            <w:pPr>
              <w:spacing w:after="240" w:line="264" w:lineRule="auto"/>
            </w:pPr>
          </w:p>
        </w:tc>
        <w:tc>
          <w:tcPr>
            <w:tcW w:w="1234" w:type="dxa"/>
            <w:shd w:val="clear" w:color="auto" w:fill="F2F1ED" w:themeFill="background1"/>
          </w:tcPr>
          <w:p w14:paraId="1F5B13D8" w14:textId="77777777" w:rsidR="00086A37" w:rsidRPr="00086A37" w:rsidRDefault="00086A37" w:rsidP="00086A37">
            <w:pPr>
              <w:spacing w:after="240" w:line="264" w:lineRule="auto"/>
            </w:pPr>
          </w:p>
        </w:tc>
      </w:tr>
      <w:tr w:rsidR="00086A37" w:rsidRPr="00086A37" w14:paraId="1EE2E989" w14:textId="77777777" w:rsidTr="00957BC4">
        <w:trPr>
          <w:cantSplit/>
          <w:trHeight w:val="1408"/>
        </w:trPr>
        <w:tc>
          <w:tcPr>
            <w:tcW w:w="4846" w:type="dxa"/>
            <w:shd w:val="clear" w:color="auto" w:fill="F2F1ED" w:themeFill="background1"/>
            <w:vAlign w:val="center"/>
          </w:tcPr>
          <w:p w14:paraId="3739E413" w14:textId="77777777" w:rsidR="00086A37" w:rsidRPr="00086A37" w:rsidRDefault="00086A37" w:rsidP="00086A37">
            <w:pPr>
              <w:rPr>
                <w:color w:val="33373C" w:themeColor="text1"/>
                <w:sz w:val="21"/>
                <w:szCs w:val="21"/>
              </w:rPr>
            </w:pPr>
            <w:r w:rsidRPr="00086A37">
              <w:rPr>
                <w:color w:val="33373C" w:themeColor="text1"/>
                <w:sz w:val="21"/>
                <w:szCs w:val="21"/>
              </w:rPr>
              <w:t xml:space="preserve">The initiative is promoted using methods best suited to the community and its members (e.g., </w:t>
            </w:r>
            <w:r w:rsidRPr="00086A37">
              <w:rPr>
                <w:i/>
                <w:color w:val="33373C" w:themeColor="text1"/>
                <w:sz w:val="21"/>
                <w:szCs w:val="21"/>
              </w:rPr>
              <w:t>Facebook posts, community radio announcements, flyers, open houses, community meals</w:t>
            </w:r>
            <w:r w:rsidRPr="00086A37">
              <w:rPr>
                <w:color w:val="33373C" w:themeColor="text1"/>
                <w:sz w:val="21"/>
                <w:szCs w:val="21"/>
              </w:rPr>
              <w:t>).</w:t>
            </w:r>
          </w:p>
        </w:tc>
        <w:tc>
          <w:tcPr>
            <w:tcW w:w="1134" w:type="dxa"/>
            <w:shd w:val="clear" w:color="auto" w:fill="F2F1ED" w:themeFill="background1"/>
          </w:tcPr>
          <w:p w14:paraId="42EF73C9" w14:textId="77777777" w:rsidR="00086A37" w:rsidRPr="00086A37" w:rsidRDefault="00086A37" w:rsidP="00086A37">
            <w:pPr>
              <w:rPr>
                <w:sz w:val="21"/>
                <w:szCs w:val="21"/>
              </w:rPr>
            </w:pPr>
          </w:p>
        </w:tc>
        <w:tc>
          <w:tcPr>
            <w:tcW w:w="1276" w:type="dxa"/>
            <w:shd w:val="clear" w:color="auto" w:fill="F2F1ED" w:themeFill="background1"/>
          </w:tcPr>
          <w:p w14:paraId="7739B969" w14:textId="77777777" w:rsidR="00086A37" w:rsidRPr="00086A37" w:rsidRDefault="00086A37" w:rsidP="00086A37">
            <w:pPr>
              <w:ind w:left="360"/>
              <w:contextualSpacing/>
              <w:rPr>
                <w:sz w:val="21"/>
                <w:szCs w:val="21"/>
              </w:rPr>
            </w:pPr>
          </w:p>
        </w:tc>
        <w:tc>
          <w:tcPr>
            <w:tcW w:w="1276" w:type="dxa"/>
            <w:shd w:val="clear" w:color="auto" w:fill="F2F1ED" w:themeFill="background1"/>
          </w:tcPr>
          <w:p w14:paraId="7C8AF7B6" w14:textId="77777777" w:rsidR="00086A37" w:rsidRPr="00086A37" w:rsidRDefault="00086A37" w:rsidP="00086A37">
            <w:pPr>
              <w:spacing w:after="240" w:line="264" w:lineRule="auto"/>
            </w:pPr>
          </w:p>
        </w:tc>
        <w:tc>
          <w:tcPr>
            <w:tcW w:w="1234" w:type="dxa"/>
            <w:shd w:val="clear" w:color="auto" w:fill="F2F1ED" w:themeFill="background1"/>
          </w:tcPr>
          <w:p w14:paraId="7A4E0A02" w14:textId="77777777" w:rsidR="00086A37" w:rsidRPr="00086A37" w:rsidRDefault="00086A37" w:rsidP="00086A37">
            <w:pPr>
              <w:spacing w:after="240" w:line="264" w:lineRule="auto"/>
            </w:pPr>
          </w:p>
        </w:tc>
      </w:tr>
      <w:tr w:rsidR="00086A37" w:rsidRPr="00086A37" w14:paraId="36FB10AB" w14:textId="77777777" w:rsidTr="00957BC4">
        <w:trPr>
          <w:cantSplit/>
          <w:trHeight w:val="1335"/>
        </w:trPr>
        <w:tc>
          <w:tcPr>
            <w:tcW w:w="4846" w:type="dxa"/>
            <w:shd w:val="clear" w:color="auto" w:fill="F2F1ED" w:themeFill="background1"/>
            <w:vAlign w:val="center"/>
          </w:tcPr>
          <w:p w14:paraId="0225FB86" w14:textId="77777777" w:rsidR="00086A37" w:rsidRPr="00086A37" w:rsidRDefault="00086A37" w:rsidP="00086A37">
            <w:pPr>
              <w:rPr>
                <w:color w:val="33373C" w:themeColor="text1"/>
                <w:sz w:val="21"/>
                <w:szCs w:val="21"/>
              </w:rPr>
            </w:pPr>
            <w:r w:rsidRPr="00086A37">
              <w:rPr>
                <w:color w:val="33373C" w:themeColor="text1"/>
                <w:sz w:val="21"/>
                <w:szCs w:val="21"/>
              </w:rPr>
              <w:t xml:space="preserve">The project is visible in the community </w:t>
            </w:r>
            <w:r w:rsidRPr="00086A37">
              <w:rPr>
                <w:i/>
                <w:color w:val="33373C" w:themeColor="text1"/>
                <w:sz w:val="21"/>
                <w:szCs w:val="21"/>
              </w:rPr>
              <w:t>(</w:t>
            </w:r>
            <w:r w:rsidRPr="00086A37">
              <w:rPr>
                <w:color w:val="33373C" w:themeColor="text1"/>
                <w:sz w:val="21"/>
                <w:szCs w:val="21"/>
              </w:rPr>
              <w:t>e.g.</w:t>
            </w:r>
            <w:r w:rsidRPr="00086A37">
              <w:rPr>
                <w:i/>
                <w:color w:val="33373C" w:themeColor="text1"/>
                <w:sz w:val="21"/>
                <w:szCs w:val="21"/>
              </w:rPr>
              <w:t xml:space="preserve">, the initiative is delivered in the community, takes part in community events, plans community events, uses community facilities for program activities). </w:t>
            </w:r>
          </w:p>
        </w:tc>
        <w:tc>
          <w:tcPr>
            <w:tcW w:w="1134" w:type="dxa"/>
            <w:shd w:val="clear" w:color="auto" w:fill="F2F1ED" w:themeFill="background1"/>
          </w:tcPr>
          <w:p w14:paraId="062EF37D" w14:textId="77777777" w:rsidR="00086A37" w:rsidRPr="00086A37" w:rsidRDefault="00086A37" w:rsidP="00086A37">
            <w:pPr>
              <w:rPr>
                <w:sz w:val="21"/>
                <w:szCs w:val="21"/>
              </w:rPr>
            </w:pPr>
          </w:p>
        </w:tc>
        <w:tc>
          <w:tcPr>
            <w:tcW w:w="1276" w:type="dxa"/>
            <w:shd w:val="clear" w:color="auto" w:fill="F2F1ED" w:themeFill="background1"/>
          </w:tcPr>
          <w:p w14:paraId="523FB18B" w14:textId="77777777" w:rsidR="00086A37" w:rsidRPr="00086A37" w:rsidRDefault="00086A37" w:rsidP="00086A37">
            <w:pPr>
              <w:ind w:left="360"/>
              <w:contextualSpacing/>
              <w:rPr>
                <w:sz w:val="21"/>
                <w:szCs w:val="21"/>
              </w:rPr>
            </w:pPr>
          </w:p>
        </w:tc>
        <w:tc>
          <w:tcPr>
            <w:tcW w:w="1276" w:type="dxa"/>
            <w:shd w:val="clear" w:color="auto" w:fill="F2F1ED" w:themeFill="background1"/>
          </w:tcPr>
          <w:p w14:paraId="708AF5A1" w14:textId="77777777" w:rsidR="00086A37" w:rsidRPr="00086A37" w:rsidRDefault="00086A37" w:rsidP="00086A37">
            <w:pPr>
              <w:spacing w:after="240" w:line="264" w:lineRule="auto"/>
            </w:pPr>
          </w:p>
        </w:tc>
        <w:tc>
          <w:tcPr>
            <w:tcW w:w="1234" w:type="dxa"/>
            <w:shd w:val="clear" w:color="auto" w:fill="F2F1ED" w:themeFill="background1"/>
          </w:tcPr>
          <w:p w14:paraId="1DFE11BC" w14:textId="77777777" w:rsidR="00086A37" w:rsidRPr="00086A37" w:rsidRDefault="00086A37" w:rsidP="00086A37">
            <w:pPr>
              <w:spacing w:after="240" w:line="264" w:lineRule="auto"/>
            </w:pPr>
          </w:p>
        </w:tc>
      </w:tr>
      <w:tr w:rsidR="00086A37" w:rsidRPr="00086A37" w14:paraId="6FCD2F9C" w14:textId="77777777" w:rsidTr="00957BC4">
        <w:trPr>
          <w:cantSplit/>
          <w:trHeight w:val="1461"/>
        </w:trPr>
        <w:tc>
          <w:tcPr>
            <w:tcW w:w="4846" w:type="dxa"/>
            <w:shd w:val="clear" w:color="auto" w:fill="F2F1ED" w:themeFill="background1"/>
            <w:vAlign w:val="center"/>
          </w:tcPr>
          <w:p w14:paraId="58BB52E0" w14:textId="77777777" w:rsidR="00086A37" w:rsidRPr="00086A37" w:rsidRDefault="00086A37" w:rsidP="00086A37">
            <w:pPr>
              <w:rPr>
                <w:color w:val="33373C" w:themeColor="text1"/>
                <w:sz w:val="21"/>
                <w:szCs w:val="21"/>
              </w:rPr>
            </w:pPr>
            <w:r w:rsidRPr="00086A37">
              <w:rPr>
                <w:color w:val="33373C" w:themeColor="text1"/>
                <w:sz w:val="21"/>
                <w:szCs w:val="21"/>
              </w:rPr>
              <w:t xml:space="preserve">Community and family members are encouraged to visit (e.g., </w:t>
            </w:r>
            <w:r w:rsidRPr="00086A37">
              <w:rPr>
                <w:i/>
                <w:color w:val="33373C" w:themeColor="text1"/>
                <w:sz w:val="21"/>
                <w:szCs w:val="21"/>
              </w:rPr>
              <w:t xml:space="preserve">elders in residence, family and community days, open door policy, community coffee rooms), </w:t>
            </w:r>
            <w:r w:rsidRPr="00086A37">
              <w:rPr>
                <w:color w:val="33373C" w:themeColor="text1"/>
                <w:sz w:val="21"/>
                <w:szCs w:val="21"/>
              </w:rPr>
              <w:t>and are invited to coordinate, attend, and participate in program graduation or completion ceremonies.</w:t>
            </w:r>
            <w:r w:rsidRPr="00086A37">
              <w:rPr>
                <w:i/>
                <w:color w:val="33373C" w:themeColor="text1"/>
                <w:sz w:val="21"/>
                <w:szCs w:val="21"/>
              </w:rPr>
              <w:t xml:space="preserve"> </w:t>
            </w:r>
          </w:p>
        </w:tc>
        <w:tc>
          <w:tcPr>
            <w:tcW w:w="1134" w:type="dxa"/>
            <w:shd w:val="clear" w:color="auto" w:fill="F2F1ED" w:themeFill="background1"/>
          </w:tcPr>
          <w:p w14:paraId="256744A7" w14:textId="77777777" w:rsidR="00086A37" w:rsidRPr="00086A37" w:rsidRDefault="00086A37" w:rsidP="00086A37">
            <w:pPr>
              <w:rPr>
                <w:sz w:val="21"/>
                <w:szCs w:val="21"/>
              </w:rPr>
            </w:pPr>
          </w:p>
        </w:tc>
        <w:tc>
          <w:tcPr>
            <w:tcW w:w="1276" w:type="dxa"/>
            <w:shd w:val="clear" w:color="auto" w:fill="F2F1ED" w:themeFill="background1"/>
          </w:tcPr>
          <w:p w14:paraId="05C17604" w14:textId="77777777" w:rsidR="00086A37" w:rsidRPr="00086A37" w:rsidRDefault="00086A37" w:rsidP="00086A37">
            <w:pPr>
              <w:ind w:left="360"/>
              <w:contextualSpacing/>
              <w:rPr>
                <w:sz w:val="21"/>
                <w:szCs w:val="21"/>
              </w:rPr>
            </w:pPr>
          </w:p>
        </w:tc>
        <w:tc>
          <w:tcPr>
            <w:tcW w:w="1276" w:type="dxa"/>
            <w:shd w:val="clear" w:color="auto" w:fill="F2F1ED" w:themeFill="background1"/>
          </w:tcPr>
          <w:p w14:paraId="69D92588" w14:textId="77777777" w:rsidR="00086A37" w:rsidRPr="00086A37" w:rsidRDefault="00086A37" w:rsidP="00086A37">
            <w:pPr>
              <w:spacing w:after="240" w:line="264" w:lineRule="auto"/>
            </w:pPr>
          </w:p>
        </w:tc>
        <w:tc>
          <w:tcPr>
            <w:tcW w:w="1234" w:type="dxa"/>
            <w:shd w:val="clear" w:color="auto" w:fill="F2F1ED" w:themeFill="background1"/>
          </w:tcPr>
          <w:p w14:paraId="4A81C772" w14:textId="77777777" w:rsidR="00086A37" w:rsidRPr="00086A37" w:rsidRDefault="00086A37" w:rsidP="00086A37">
            <w:pPr>
              <w:spacing w:after="240" w:line="264" w:lineRule="auto"/>
            </w:pPr>
          </w:p>
        </w:tc>
      </w:tr>
      <w:tr w:rsidR="00086A37" w:rsidRPr="00086A37" w14:paraId="2074F2AA" w14:textId="77777777" w:rsidTr="00957BC4">
        <w:trPr>
          <w:cantSplit/>
          <w:trHeight w:val="1065"/>
        </w:trPr>
        <w:tc>
          <w:tcPr>
            <w:tcW w:w="4846" w:type="dxa"/>
            <w:shd w:val="clear" w:color="auto" w:fill="F2F1ED" w:themeFill="background1"/>
            <w:vAlign w:val="center"/>
          </w:tcPr>
          <w:p w14:paraId="2DA873A7" w14:textId="77777777" w:rsidR="00086A37" w:rsidRPr="00086A37" w:rsidRDefault="00086A37" w:rsidP="00086A37">
            <w:pPr>
              <w:rPr>
                <w:color w:val="33373C" w:themeColor="text1"/>
                <w:sz w:val="21"/>
                <w:szCs w:val="21"/>
              </w:rPr>
            </w:pPr>
            <w:r w:rsidRPr="00086A37">
              <w:rPr>
                <w:color w:val="33373C" w:themeColor="text1"/>
                <w:sz w:val="21"/>
                <w:szCs w:val="21"/>
              </w:rPr>
              <w:t xml:space="preserve">Program information </w:t>
            </w:r>
            <w:proofErr w:type="gramStart"/>
            <w:r w:rsidRPr="00086A37">
              <w:rPr>
                <w:color w:val="33373C" w:themeColor="text1"/>
                <w:sz w:val="21"/>
                <w:szCs w:val="21"/>
              </w:rPr>
              <w:t>is provided</w:t>
            </w:r>
            <w:proofErr w:type="gramEnd"/>
            <w:r w:rsidRPr="00086A37">
              <w:rPr>
                <w:color w:val="33373C" w:themeColor="text1"/>
                <w:sz w:val="21"/>
                <w:szCs w:val="21"/>
              </w:rPr>
              <w:t xml:space="preserve"> to participants’ families to help them understand the program and the expectations for their family member.</w:t>
            </w:r>
          </w:p>
        </w:tc>
        <w:tc>
          <w:tcPr>
            <w:tcW w:w="1134" w:type="dxa"/>
            <w:shd w:val="clear" w:color="auto" w:fill="F2F1ED" w:themeFill="background1"/>
          </w:tcPr>
          <w:p w14:paraId="32698A70" w14:textId="77777777" w:rsidR="00086A37" w:rsidRPr="00086A37" w:rsidRDefault="00086A37" w:rsidP="00086A37">
            <w:pPr>
              <w:rPr>
                <w:sz w:val="21"/>
                <w:szCs w:val="21"/>
              </w:rPr>
            </w:pPr>
          </w:p>
        </w:tc>
        <w:tc>
          <w:tcPr>
            <w:tcW w:w="1276" w:type="dxa"/>
            <w:shd w:val="clear" w:color="auto" w:fill="F2F1ED" w:themeFill="background1"/>
          </w:tcPr>
          <w:p w14:paraId="15F0AA14" w14:textId="77777777" w:rsidR="00086A37" w:rsidRPr="00086A37" w:rsidRDefault="00086A37" w:rsidP="00086A37">
            <w:pPr>
              <w:ind w:left="360"/>
              <w:contextualSpacing/>
              <w:rPr>
                <w:sz w:val="21"/>
                <w:szCs w:val="21"/>
              </w:rPr>
            </w:pPr>
          </w:p>
        </w:tc>
        <w:tc>
          <w:tcPr>
            <w:tcW w:w="1276" w:type="dxa"/>
            <w:shd w:val="clear" w:color="auto" w:fill="F2F1ED" w:themeFill="background1"/>
          </w:tcPr>
          <w:p w14:paraId="4CB98E5E" w14:textId="77777777" w:rsidR="00086A37" w:rsidRPr="00086A37" w:rsidRDefault="00086A37" w:rsidP="00086A37">
            <w:pPr>
              <w:spacing w:after="240" w:line="264" w:lineRule="auto"/>
            </w:pPr>
          </w:p>
        </w:tc>
        <w:tc>
          <w:tcPr>
            <w:tcW w:w="1234" w:type="dxa"/>
            <w:shd w:val="clear" w:color="auto" w:fill="F2F1ED" w:themeFill="background1"/>
          </w:tcPr>
          <w:p w14:paraId="05978278" w14:textId="77777777" w:rsidR="00086A37" w:rsidRPr="00086A37" w:rsidRDefault="00086A37" w:rsidP="00086A37">
            <w:pPr>
              <w:spacing w:after="240" w:line="264" w:lineRule="auto"/>
            </w:pPr>
          </w:p>
        </w:tc>
      </w:tr>
      <w:tr w:rsidR="00086A37" w:rsidRPr="00086A37" w14:paraId="50C8F712" w14:textId="77777777" w:rsidTr="00957BC4">
        <w:trPr>
          <w:cantSplit/>
          <w:trHeight w:val="885"/>
        </w:trPr>
        <w:tc>
          <w:tcPr>
            <w:tcW w:w="4846" w:type="dxa"/>
            <w:shd w:val="clear" w:color="auto" w:fill="F2F1ED" w:themeFill="background1"/>
            <w:vAlign w:val="center"/>
          </w:tcPr>
          <w:p w14:paraId="418E18A8" w14:textId="77777777" w:rsidR="00086A37" w:rsidRPr="00086A37" w:rsidRDefault="00086A37" w:rsidP="00086A37">
            <w:pPr>
              <w:rPr>
                <w:color w:val="33373C" w:themeColor="text1"/>
                <w:sz w:val="21"/>
                <w:szCs w:val="21"/>
              </w:rPr>
            </w:pPr>
            <w:r w:rsidRPr="00086A37">
              <w:rPr>
                <w:color w:val="33373C" w:themeColor="text1"/>
                <w:sz w:val="21"/>
                <w:szCs w:val="21"/>
              </w:rPr>
              <w:t>Staff work to build capacity within the community to support the sustainability of the initiative.</w:t>
            </w:r>
          </w:p>
        </w:tc>
        <w:tc>
          <w:tcPr>
            <w:tcW w:w="1134" w:type="dxa"/>
            <w:shd w:val="clear" w:color="auto" w:fill="F2F1ED" w:themeFill="background1"/>
          </w:tcPr>
          <w:p w14:paraId="0354C804" w14:textId="77777777" w:rsidR="00086A37" w:rsidRPr="00086A37" w:rsidRDefault="00086A37" w:rsidP="00086A37">
            <w:pPr>
              <w:rPr>
                <w:sz w:val="21"/>
                <w:szCs w:val="21"/>
              </w:rPr>
            </w:pPr>
          </w:p>
        </w:tc>
        <w:tc>
          <w:tcPr>
            <w:tcW w:w="1276" w:type="dxa"/>
            <w:shd w:val="clear" w:color="auto" w:fill="F2F1ED" w:themeFill="background1"/>
          </w:tcPr>
          <w:p w14:paraId="6689F2E7" w14:textId="77777777" w:rsidR="00086A37" w:rsidRPr="00086A37" w:rsidRDefault="00086A37" w:rsidP="00086A37">
            <w:pPr>
              <w:ind w:left="360"/>
              <w:contextualSpacing/>
              <w:rPr>
                <w:sz w:val="21"/>
                <w:szCs w:val="21"/>
              </w:rPr>
            </w:pPr>
          </w:p>
        </w:tc>
        <w:tc>
          <w:tcPr>
            <w:tcW w:w="1276" w:type="dxa"/>
            <w:shd w:val="clear" w:color="auto" w:fill="F2F1ED" w:themeFill="background1"/>
          </w:tcPr>
          <w:p w14:paraId="553883A0" w14:textId="77777777" w:rsidR="00086A37" w:rsidRPr="00086A37" w:rsidRDefault="00086A37" w:rsidP="00086A37">
            <w:pPr>
              <w:spacing w:after="240" w:line="264" w:lineRule="auto"/>
            </w:pPr>
          </w:p>
        </w:tc>
        <w:tc>
          <w:tcPr>
            <w:tcW w:w="1234" w:type="dxa"/>
            <w:shd w:val="clear" w:color="auto" w:fill="F2F1ED" w:themeFill="background1"/>
          </w:tcPr>
          <w:p w14:paraId="741E7DB1" w14:textId="77777777" w:rsidR="00086A37" w:rsidRPr="00086A37" w:rsidRDefault="00086A37" w:rsidP="00086A37">
            <w:pPr>
              <w:spacing w:after="240" w:line="264" w:lineRule="auto"/>
            </w:pPr>
          </w:p>
        </w:tc>
      </w:tr>
      <w:tr w:rsidR="00086A37" w:rsidRPr="00086A37" w14:paraId="1B400B72" w14:textId="77777777" w:rsidTr="00957BC4">
        <w:trPr>
          <w:cantSplit/>
          <w:trHeight w:val="885"/>
        </w:trPr>
        <w:tc>
          <w:tcPr>
            <w:tcW w:w="4846" w:type="dxa"/>
            <w:shd w:val="clear" w:color="auto" w:fill="F2F1ED" w:themeFill="background1"/>
            <w:vAlign w:val="center"/>
          </w:tcPr>
          <w:p w14:paraId="48BB4C79" w14:textId="77777777" w:rsidR="00086A37" w:rsidRPr="00086A37" w:rsidRDefault="00086A37" w:rsidP="00086A37">
            <w:pPr>
              <w:rPr>
                <w:color w:val="33373C" w:themeColor="text1"/>
                <w:sz w:val="21"/>
                <w:szCs w:val="21"/>
              </w:rPr>
            </w:pPr>
            <w:r w:rsidRPr="00086A37">
              <w:rPr>
                <w:color w:val="33373C" w:themeColor="text1"/>
                <w:sz w:val="21"/>
                <w:szCs w:val="21"/>
              </w:rPr>
              <w:t xml:space="preserve">Resources and professional development opportunities </w:t>
            </w:r>
            <w:proofErr w:type="gramStart"/>
            <w:r w:rsidRPr="00086A37">
              <w:rPr>
                <w:color w:val="33373C" w:themeColor="text1"/>
                <w:sz w:val="21"/>
                <w:szCs w:val="21"/>
              </w:rPr>
              <w:t>are shared</w:t>
            </w:r>
            <w:proofErr w:type="gramEnd"/>
            <w:r w:rsidRPr="00086A37">
              <w:rPr>
                <w:color w:val="33373C" w:themeColor="text1"/>
                <w:sz w:val="21"/>
                <w:szCs w:val="21"/>
              </w:rPr>
              <w:t xml:space="preserve"> with other community organizations.</w:t>
            </w:r>
          </w:p>
        </w:tc>
        <w:tc>
          <w:tcPr>
            <w:tcW w:w="1134" w:type="dxa"/>
            <w:shd w:val="clear" w:color="auto" w:fill="F2F1ED" w:themeFill="background1"/>
          </w:tcPr>
          <w:p w14:paraId="54719D1D" w14:textId="77777777" w:rsidR="00086A37" w:rsidRPr="00086A37" w:rsidRDefault="00086A37" w:rsidP="00086A37">
            <w:pPr>
              <w:rPr>
                <w:sz w:val="21"/>
                <w:szCs w:val="21"/>
              </w:rPr>
            </w:pPr>
          </w:p>
        </w:tc>
        <w:tc>
          <w:tcPr>
            <w:tcW w:w="1276" w:type="dxa"/>
            <w:shd w:val="clear" w:color="auto" w:fill="F2F1ED" w:themeFill="background1"/>
          </w:tcPr>
          <w:p w14:paraId="25A5559A" w14:textId="77777777" w:rsidR="00086A37" w:rsidRPr="00086A37" w:rsidRDefault="00086A37" w:rsidP="00086A37">
            <w:pPr>
              <w:rPr>
                <w:sz w:val="21"/>
                <w:szCs w:val="21"/>
              </w:rPr>
            </w:pPr>
          </w:p>
        </w:tc>
        <w:tc>
          <w:tcPr>
            <w:tcW w:w="1276" w:type="dxa"/>
            <w:shd w:val="clear" w:color="auto" w:fill="F2F1ED" w:themeFill="background1"/>
          </w:tcPr>
          <w:p w14:paraId="52D1B648" w14:textId="77777777" w:rsidR="00086A37" w:rsidRPr="00086A37" w:rsidRDefault="00086A37" w:rsidP="00086A37">
            <w:pPr>
              <w:spacing w:after="240" w:line="264" w:lineRule="auto"/>
            </w:pPr>
          </w:p>
        </w:tc>
        <w:tc>
          <w:tcPr>
            <w:tcW w:w="1234" w:type="dxa"/>
            <w:shd w:val="clear" w:color="auto" w:fill="F2F1ED" w:themeFill="background1"/>
          </w:tcPr>
          <w:p w14:paraId="524AD0FB" w14:textId="77777777" w:rsidR="00086A37" w:rsidRPr="00086A37" w:rsidRDefault="00086A37" w:rsidP="00086A37">
            <w:pPr>
              <w:spacing w:after="240" w:line="264" w:lineRule="auto"/>
            </w:pPr>
          </w:p>
        </w:tc>
      </w:tr>
      <w:tr w:rsidR="00086A37" w:rsidRPr="00086A37" w14:paraId="651FDD60" w14:textId="77777777" w:rsidTr="00957BC4">
        <w:trPr>
          <w:cantSplit/>
          <w:trHeight w:val="625"/>
        </w:trPr>
        <w:tc>
          <w:tcPr>
            <w:tcW w:w="4846" w:type="dxa"/>
            <w:shd w:val="clear" w:color="auto" w:fill="F2F1ED" w:themeFill="background1"/>
            <w:vAlign w:val="center"/>
          </w:tcPr>
          <w:p w14:paraId="0303DB3A" w14:textId="77777777" w:rsidR="00086A37" w:rsidRPr="00086A37" w:rsidRDefault="00086A37" w:rsidP="00086A37">
            <w:pPr>
              <w:rPr>
                <w:color w:val="33373C" w:themeColor="text1"/>
                <w:sz w:val="21"/>
                <w:szCs w:val="21"/>
              </w:rPr>
            </w:pPr>
            <w:r w:rsidRPr="00086A37">
              <w:rPr>
                <w:color w:val="33373C" w:themeColor="text1"/>
                <w:sz w:val="21"/>
                <w:szCs w:val="21"/>
              </w:rPr>
              <w:lastRenderedPageBreak/>
              <w:t>The initiative links participants to their local community resources, services, and supports.</w:t>
            </w:r>
          </w:p>
        </w:tc>
        <w:tc>
          <w:tcPr>
            <w:tcW w:w="1134" w:type="dxa"/>
            <w:shd w:val="clear" w:color="auto" w:fill="F2F1ED" w:themeFill="background1"/>
          </w:tcPr>
          <w:p w14:paraId="45FDE622" w14:textId="77777777" w:rsidR="00086A37" w:rsidRPr="00086A37" w:rsidRDefault="00086A37" w:rsidP="00086A37">
            <w:pPr>
              <w:rPr>
                <w:sz w:val="21"/>
                <w:szCs w:val="21"/>
              </w:rPr>
            </w:pPr>
          </w:p>
        </w:tc>
        <w:tc>
          <w:tcPr>
            <w:tcW w:w="1276" w:type="dxa"/>
            <w:shd w:val="clear" w:color="auto" w:fill="F2F1ED" w:themeFill="background1"/>
          </w:tcPr>
          <w:p w14:paraId="38728AAF" w14:textId="77777777" w:rsidR="00086A37" w:rsidRPr="00086A37" w:rsidRDefault="00086A37" w:rsidP="00086A37">
            <w:pPr>
              <w:ind w:left="360"/>
              <w:contextualSpacing/>
              <w:rPr>
                <w:sz w:val="21"/>
                <w:szCs w:val="21"/>
              </w:rPr>
            </w:pPr>
          </w:p>
        </w:tc>
        <w:tc>
          <w:tcPr>
            <w:tcW w:w="1276" w:type="dxa"/>
            <w:shd w:val="clear" w:color="auto" w:fill="F2F1ED" w:themeFill="background1"/>
          </w:tcPr>
          <w:p w14:paraId="1D3F2E5F" w14:textId="77777777" w:rsidR="00086A37" w:rsidRPr="00086A37" w:rsidRDefault="00086A37" w:rsidP="00086A37">
            <w:pPr>
              <w:spacing w:after="240" w:line="264" w:lineRule="auto"/>
            </w:pPr>
          </w:p>
        </w:tc>
        <w:tc>
          <w:tcPr>
            <w:tcW w:w="1234" w:type="dxa"/>
            <w:shd w:val="clear" w:color="auto" w:fill="F2F1ED" w:themeFill="background1"/>
          </w:tcPr>
          <w:p w14:paraId="1BE2C157" w14:textId="77777777" w:rsidR="00086A37" w:rsidRPr="00086A37" w:rsidRDefault="00086A37" w:rsidP="00086A37">
            <w:pPr>
              <w:spacing w:after="240" w:line="264" w:lineRule="auto"/>
            </w:pPr>
          </w:p>
        </w:tc>
      </w:tr>
      <w:tr w:rsidR="00086A37" w:rsidRPr="00086A37" w14:paraId="7E99AEEE" w14:textId="77777777" w:rsidTr="00957BC4">
        <w:trPr>
          <w:cantSplit/>
          <w:trHeight w:val="671"/>
        </w:trPr>
        <w:tc>
          <w:tcPr>
            <w:tcW w:w="4846" w:type="dxa"/>
            <w:shd w:val="clear" w:color="auto" w:fill="F2F1ED" w:themeFill="background1"/>
            <w:vAlign w:val="center"/>
          </w:tcPr>
          <w:p w14:paraId="127CA39D" w14:textId="77777777" w:rsidR="00086A37" w:rsidRPr="00086A37" w:rsidRDefault="00086A37" w:rsidP="00086A37">
            <w:pPr>
              <w:jc w:val="right"/>
              <w:rPr>
                <w:b/>
                <w:color w:val="33373C" w:themeColor="text1"/>
                <w:sz w:val="21"/>
                <w:szCs w:val="21"/>
              </w:rPr>
            </w:pPr>
            <w:r w:rsidRPr="00086A37">
              <w:rPr>
                <w:b/>
                <w:color w:val="33373C" w:themeColor="text1"/>
                <w:sz w:val="21"/>
                <w:szCs w:val="21"/>
              </w:rPr>
              <w:t>Total Score</w:t>
            </w:r>
          </w:p>
        </w:tc>
        <w:tc>
          <w:tcPr>
            <w:tcW w:w="4920" w:type="dxa"/>
            <w:gridSpan w:val="4"/>
            <w:shd w:val="clear" w:color="auto" w:fill="F2F1ED" w:themeFill="background1"/>
          </w:tcPr>
          <w:p w14:paraId="529D7B8D" w14:textId="77777777" w:rsidR="00086A37" w:rsidRPr="00086A37" w:rsidRDefault="00086A37" w:rsidP="00086A37">
            <w:pPr>
              <w:spacing w:after="240" w:line="264" w:lineRule="auto"/>
            </w:pPr>
          </w:p>
        </w:tc>
      </w:tr>
    </w:tbl>
    <w:p w14:paraId="68D8D113" w14:textId="77777777" w:rsidR="00086A37" w:rsidRPr="00957BC4" w:rsidRDefault="00086A37" w:rsidP="00086A37">
      <w:pPr>
        <w:spacing w:after="120" w:line="240" w:lineRule="auto"/>
        <w:ind w:left="-426"/>
        <w:rPr>
          <w:rFonts w:ascii="Montserrat SemiBold" w:hAnsi="Montserrat SemiBold" w:cstheme="minorHAnsi"/>
          <w:color w:val="BD5C4B" w:themeColor="accent1"/>
          <w:sz w:val="20"/>
          <w:szCs w:val="20"/>
        </w:rPr>
      </w:pPr>
    </w:p>
    <w:p w14:paraId="60D9C667" w14:textId="77777777" w:rsidR="00086A37" w:rsidRPr="00086A37" w:rsidRDefault="00086A37" w:rsidP="001D7976">
      <w:pPr>
        <w:spacing w:after="120" w:line="240" w:lineRule="auto"/>
        <w:ind w:left="-360"/>
      </w:pPr>
      <w:r w:rsidRPr="00086A37">
        <w:rPr>
          <w:rFonts w:ascii="Montserrat SemiBold" w:hAnsi="Montserrat SemiBold" w:cstheme="minorHAnsi"/>
          <w:color w:val="BD5C4B" w:themeColor="accent1"/>
          <w:sz w:val="28"/>
          <w:szCs w:val="28"/>
        </w:rPr>
        <w:t>Evidence of the Assessment</w:t>
      </w:r>
      <w:r w:rsidRPr="00086A37">
        <w:rPr>
          <w:rFonts w:cstheme="minorHAnsi"/>
          <w:color w:val="BD5C4B" w:themeColor="accent1"/>
          <w:sz w:val="28"/>
          <w:szCs w:val="28"/>
        </w:rPr>
        <w:t xml:space="preserve">: </w:t>
      </w:r>
      <w:r w:rsidRPr="00086A37">
        <w:t>(Examples of evidence that will support your assessment.  E.g. Photos of family days, a resource list of community resources, a project plan for involving the community in the project, an evaluation report on the impact of the community’s involvement on the project)</w:t>
      </w:r>
    </w:p>
    <w:p w14:paraId="1D9D4AF7" w14:textId="77777777" w:rsidR="00086A37" w:rsidRPr="00086A37" w:rsidRDefault="00086A37" w:rsidP="00086A37">
      <w:pPr>
        <w:rPr>
          <w:rFonts w:ascii="Montserrat SemiBold" w:hAnsi="Montserrat SemiBold" w:cstheme="minorHAnsi"/>
          <w:color w:val="BD5C4B" w:themeColor="accent1"/>
          <w:sz w:val="28"/>
          <w:szCs w:val="28"/>
        </w:rPr>
      </w:pPr>
      <w:r w:rsidRPr="00086A37">
        <w:rPr>
          <w:rFonts w:ascii="Montserrat SemiBold" w:hAnsi="Montserrat SemiBold" w:cstheme="minorHAnsi"/>
          <w:color w:val="BD5C4B" w:themeColor="accent1"/>
          <w:sz w:val="28"/>
          <w:szCs w:val="28"/>
        </w:rPr>
        <w:br w:type="page"/>
      </w:r>
    </w:p>
    <w:p w14:paraId="3651AEA3" w14:textId="2A3CA8B0" w:rsidR="00086A37" w:rsidRPr="00086A37" w:rsidRDefault="00086A37" w:rsidP="001D7976">
      <w:pPr>
        <w:spacing w:after="120" w:line="240" w:lineRule="auto"/>
        <w:ind w:left="-360"/>
        <w:rPr>
          <w:rFonts w:ascii="Montserrat SemiBold" w:hAnsi="Montserrat SemiBold" w:cstheme="minorHAnsi"/>
          <w:color w:val="BD5C4B" w:themeColor="accent1"/>
          <w:sz w:val="28"/>
          <w:szCs w:val="28"/>
        </w:rPr>
      </w:pPr>
      <w:r w:rsidRPr="00086A37">
        <w:rPr>
          <w:rFonts w:ascii="Montserrat SemiBold" w:hAnsi="Montserrat SemiBold" w:cstheme="minorHAnsi"/>
          <w:color w:val="BD5C4B" w:themeColor="accent1"/>
          <w:sz w:val="28"/>
          <w:szCs w:val="28"/>
        </w:rPr>
        <w:lastRenderedPageBreak/>
        <w:t>Marker 4: Learner-</w:t>
      </w:r>
      <w:r w:rsidR="00404EC9">
        <w:rPr>
          <w:rFonts w:ascii="Montserrat SemiBold" w:hAnsi="Montserrat SemiBold" w:cstheme="minorHAnsi"/>
          <w:color w:val="BD5C4B" w:themeColor="accent1"/>
          <w:sz w:val="28"/>
          <w:szCs w:val="28"/>
        </w:rPr>
        <w:t>C</w:t>
      </w:r>
      <w:r w:rsidRPr="00086A37">
        <w:rPr>
          <w:rFonts w:ascii="Montserrat SemiBold" w:hAnsi="Montserrat SemiBold" w:cstheme="minorHAnsi"/>
          <w:color w:val="BD5C4B" w:themeColor="accent1"/>
          <w:sz w:val="28"/>
          <w:szCs w:val="28"/>
        </w:rPr>
        <w:t>ent</w:t>
      </w:r>
      <w:r w:rsidR="00957BC4">
        <w:rPr>
          <w:rFonts w:ascii="Montserrat SemiBold" w:hAnsi="Montserrat SemiBold" w:cstheme="minorHAnsi"/>
          <w:color w:val="BD5C4B" w:themeColor="accent1"/>
          <w:sz w:val="28"/>
          <w:szCs w:val="28"/>
        </w:rPr>
        <w:t>e</w:t>
      </w:r>
      <w:r w:rsidRPr="00086A37">
        <w:rPr>
          <w:rFonts w:ascii="Montserrat SemiBold" w:hAnsi="Montserrat SemiBold" w:cstheme="minorHAnsi"/>
          <w:color w:val="BD5C4B" w:themeColor="accent1"/>
          <w:sz w:val="28"/>
          <w:szCs w:val="28"/>
        </w:rPr>
        <w:t xml:space="preserve">red </w:t>
      </w:r>
      <w:r w:rsidR="00404EC9">
        <w:rPr>
          <w:rFonts w:ascii="Montserrat SemiBold" w:hAnsi="Montserrat SemiBold" w:cstheme="minorHAnsi"/>
          <w:color w:val="BD5C4B" w:themeColor="accent1"/>
          <w:sz w:val="28"/>
          <w:szCs w:val="28"/>
        </w:rPr>
        <w:t>A</w:t>
      </w:r>
      <w:r w:rsidRPr="00086A37">
        <w:rPr>
          <w:rFonts w:ascii="Montserrat SemiBold" w:hAnsi="Montserrat SemiBold" w:cstheme="minorHAnsi"/>
          <w:color w:val="BD5C4B" w:themeColor="accent1"/>
          <w:sz w:val="28"/>
          <w:szCs w:val="28"/>
        </w:rPr>
        <w:t>pproach</w:t>
      </w:r>
    </w:p>
    <w:p w14:paraId="76A572EF" w14:textId="77777777" w:rsidR="00086A37" w:rsidRPr="00086A37" w:rsidRDefault="00086A37" w:rsidP="001D7976">
      <w:pPr>
        <w:spacing w:after="120" w:line="240" w:lineRule="auto"/>
        <w:ind w:left="-360"/>
        <w:rPr>
          <w:rFonts w:ascii="Montserrat Medium" w:hAnsi="Montserrat Medium" w:cstheme="minorHAnsi"/>
          <w:color w:val="33373C" w:themeColor="text1"/>
        </w:rPr>
      </w:pPr>
      <w:r w:rsidRPr="00086A37">
        <w:rPr>
          <w:rFonts w:ascii="Montserrat Medium" w:hAnsi="Montserrat Medium" w:cstheme="minorHAnsi"/>
          <w:color w:val="33373C" w:themeColor="text1"/>
        </w:rPr>
        <w:t xml:space="preserve">Participants are at the centre of the initiative.  Their needs drive its design, development and delivery. </w:t>
      </w:r>
    </w:p>
    <w:tbl>
      <w:tblPr>
        <w:tblStyle w:val="TableGrid"/>
        <w:tblW w:w="9762" w:type="dxa"/>
        <w:tblInd w:w="-318" w:type="dxa"/>
        <w:tblBorders>
          <w:top w:val="single" w:sz="6" w:space="0" w:color="D3B065" w:themeColor="accent2"/>
          <w:left w:val="single" w:sz="6" w:space="0" w:color="D3B065" w:themeColor="accent2"/>
          <w:bottom w:val="single" w:sz="6" w:space="0" w:color="D3B065" w:themeColor="accent2"/>
          <w:right w:val="single" w:sz="6" w:space="0" w:color="D3B065" w:themeColor="accent2"/>
          <w:insideH w:val="single" w:sz="6" w:space="0" w:color="D3B065" w:themeColor="accent2"/>
          <w:insideV w:val="single" w:sz="6" w:space="0" w:color="D3B065" w:themeColor="accent2"/>
        </w:tblBorders>
        <w:tblLook w:val="04A0" w:firstRow="1" w:lastRow="0" w:firstColumn="1" w:lastColumn="0" w:noHBand="0" w:noVBand="1"/>
      </w:tblPr>
      <w:tblGrid>
        <w:gridCol w:w="4559"/>
        <w:gridCol w:w="1291"/>
        <w:gridCol w:w="1331"/>
        <w:gridCol w:w="1290"/>
        <w:gridCol w:w="1291"/>
      </w:tblGrid>
      <w:tr w:rsidR="00086A37" w:rsidRPr="00086A37" w14:paraId="6E6A315E" w14:textId="77777777" w:rsidTr="00957BC4">
        <w:trPr>
          <w:cantSplit/>
          <w:trHeight w:val="363"/>
          <w:tblHeader/>
        </w:trPr>
        <w:tc>
          <w:tcPr>
            <w:tcW w:w="4585" w:type="dxa"/>
            <w:vMerge w:val="restart"/>
            <w:shd w:val="clear" w:color="auto" w:fill="D3B065" w:themeFill="accent2"/>
            <w:vAlign w:val="center"/>
          </w:tcPr>
          <w:p w14:paraId="44374538" w14:textId="77777777" w:rsidR="00086A37" w:rsidRPr="00086A37" w:rsidRDefault="00086A37" w:rsidP="00086A37">
            <w:pPr>
              <w:rPr>
                <w:rFonts w:ascii="Montserrat SemiBold" w:hAnsi="Montserrat SemiBold"/>
                <w:color w:val="FFFFFF" w:themeColor="background2"/>
                <w:sz w:val="24"/>
                <w:szCs w:val="24"/>
              </w:rPr>
            </w:pPr>
            <w:r w:rsidRPr="00086A37">
              <w:rPr>
                <w:rFonts w:ascii="Montserrat SemiBold" w:hAnsi="Montserrat SemiBold"/>
                <w:color w:val="FFFFFF" w:themeColor="background2"/>
                <w:sz w:val="24"/>
                <w:szCs w:val="24"/>
              </w:rPr>
              <w:t>Indicators of promising practice</w:t>
            </w:r>
          </w:p>
        </w:tc>
        <w:tc>
          <w:tcPr>
            <w:tcW w:w="5177" w:type="dxa"/>
            <w:gridSpan w:val="4"/>
            <w:shd w:val="clear" w:color="auto" w:fill="D3B065" w:themeFill="accent2"/>
            <w:vAlign w:val="center"/>
          </w:tcPr>
          <w:p w14:paraId="17673BB4"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Rating</w:t>
            </w:r>
          </w:p>
        </w:tc>
      </w:tr>
      <w:tr w:rsidR="00086A37" w:rsidRPr="00086A37" w14:paraId="759F3D5F" w14:textId="77777777" w:rsidTr="00957BC4">
        <w:trPr>
          <w:cantSplit/>
          <w:tblHeader/>
        </w:trPr>
        <w:tc>
          <w:tcPr>
            <w:tcW w:w="4585" w:type="dxa"/>
            <w:vMerge/>
            <w:shd w:val="clear" w:color="auto" w:fill="D3B065" w:themeFill="accent2"/>
          </w:tcPr>
          <w:p w14:paraId="7AF4E033" w14:textId="77777777" w:rsidR="00086A37" w:rsidRPr="00086A37" w:rsidRDefault="00086A37" w:rsidP="00086A37">
            <w:pPr>
              <w:rPr>
                <w:rFonts w:ascii="Montserrat SemiBold" w:hAnsi="Montserrat SemiBold"/>
                <w:color w:val="FFFFFF" w:themeColor="background2"/>
                <w:sz w:val="21"/>
                <w:szCs w:val="21"/>
              </w:rPr>
            </w:pPr>
          </w:p>
        </w:tc>
        <w:tc>
          <w:tcPr>
            <w:tcW w:w="1294" w:type="dxa"/>
            <w:shd w:val="clear" w:color="auto" w:fill="D3B065" w:themeFill="accent2"/>
            <w:vAlign w:val="center"/>
          </w:tcPr>
          <w:p w14:paraId="1F4A0AE0"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Not started</w:t>
            </w:r>
          </w:p>
          <w:p w14:paraId="76900113"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0</w:t>
            </w:r>
          </w:p>
        </w:tc>
        <w:tc>
          <w:tcPr>
            <w:tcW w:w="1292" w:type="dxa"/>
            <w:shd w:val="clear" w:color="auto" w:fill="D3B065" w:themeFill="accent2"/>
            <w:vAlign w:val="center"/>
          </w:tcPr>
          <w:p w14:paraId="0D861D9B"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Underway</w:t>
            </w:r>
          </w:p>
          <w:p w14:paraId="6D2A85C4"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1</w:t>
            </w:r>
          </w:p>
        </w:tc>
        <w:tc>
          <w:tcPr>
            <w:tcW w:w="1294" w:type="dxa"/>
            <w:shd w:val="clear" w:color="auto" w:fill="D3B065" w:themeFill="accent2"/>
            <w:vAlign w:val="center"/>
          </w:tcPr>
          <w:p w14:paraId="135AB4D4"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In place</w:t>
            </w:r>
          </w:p>
          <w:p w14:paraId="19D7EFFA"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2</w:t>
            </w:r>
          </w:p>
        </w:tc>
        <w:tc>
          <w:tcPr>
            <w:tcW w:w="1297" w:type="dxa"/>
            <w:shd w:val="clear" w:color="auto" w:fill="D3B065" w:themeFill="accent2"/>
            <w:vAlign w:val="center"/>
          </w:tcPr>
          <w:p w14:paraId="0C1DFDD3"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N/A</w:t>
            </w:r>
          </w:p>
        </w:tc>
      </w:tr>
      <w:tr w:rsidR="00086A37" w:rsidRPr="00086A37" w14:paraId="6A90DD31" w14:textId="77777777" w:rsidTr="00957BC4">
        <w:trPr>
          <w:cantSplit/>
          <w:trHeight w:val="858"/>
        </w:trPr>
        <w:tc>
          <w:tcPr>
            <w:tcW w:w="4585" w:type="dxa"/>
            <w:shd w:val="clear" w:color="auto" w:fill="F2F1ED" w:themeFill="background1"/>
            <w:vAlign w:val="center"/>
          </w:tcPr>
          <w:p w14:paraId="79026EC7" w14:textId="77777777" w:rsidR="00086A37" w:rsidRPr="00086A37" w:rsidRDefault="00086A37" w:rsidP="00086A37">
            <w:pPr>
              <w:rPr>
                <w:color w:val="33373C" w:themeColor="text1"/>
                <w:sz w:val="21"/>
                <w:szCs w:val="21"/>
              </w:rPr>
            </w:pPr>
            <w:r w:rsidRPr="00086A37">
              <w:rPr>
                <w:color w:val="33373C" w:themeColor="text1"/>
                <w:sz w:val="21"/>
                <w:szCs w:val="21"/>
              </w:rPr>
              <w:t xml:space="preserve">A key objective of the initiative is to build hope, self-esteem, and self-awareness among participants. </w:t>
            </w:r>
          </w:p>
        </w:tc>
        <w:tc>
          <w:tcPr>
            <w:tcW w:w="1294" w:type="dxa"/>
            <w:shd w:val="clear" w:color="auto" w:fill="F2F1ED" w:themeFill="background1"/>
          </w:tcPr>
          <w:p w14:paraId="6D60BF80"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339F9167" w14:textId="77777777" w:rsidR="00086A37" w:rsidRPr="00086A37" w:rsidRDefault="00086A37" w:rsidP="00086A37">
            <w:pPr>
              <w:ind w:left="360"/>
              <w:contextualSpacing/>
              <w:rPr>
                <w:color w:val="33373C" w:themeColor="text1"/>
                <w:sz w:val="21"/>
                <w:szCs w:val="21"/>
              </w:rPr>
            </w:pPr>
          </w:p>
        </w:tc>
        <w:tc>
          <w:tcPr>
            <w:tcW w:w="1294" w:type="dxa"/>
            <w:shd w:val="clear" w:color="auto" w:fill="F2F1ED" w:themeFill="background1"/>
          </w:tcPr>
          <w:p w14:paraId="0B99F8A9" w14:textId="77777777" w:rsidR="00086A37" w:rsidRPr="00086A37" w:rsidRDefault="00086A37" w:rsidP="00086A37">
            <w:pPr>
              <w:spacing w:after="240" w:line="264" w:lineRule="auto"/>
              <w:rPr>
                <w:color w:val="33373C" w:themeColor="text1"/>
              </w:rPr>
            </w:pPr>
          </w:p>
        </w:tc>
        <w:tc>
          <w:tcPr>
            <w:tcW w:w="1297" w:type="dxa"/>
            <w:shd w:val="clear" w:color="auto" w:fill="F2F1ED" w:themeFill="background1"/>
          </w:tcPr>
          <w:p w14:paraId="2CE50F83" w14:textId="77777777" w:rsidR="00086A37" w:rsidRPr="00086A37" w:rsidRDefault="00086A37" w:rsidP="00086A37">
            <w:pPr>
              <w:spacing w:after="240" w:line="264" w:lineRule="auto"/>
              <w:rPr>
                <w:color w:val="33373C" w:themeColor="text1"/>
              </w:rPr>
            </w:pPr>
          </w:p>
        </w:tc>
      </w:tr>
      <w:tr w:rsidR="00086A37" w:rsidRPr="00086A37" w14:paraId="24C1E13F" w14:textId="77777777" w:rsidTr="00957BC4">
        <w:trPr>
          <w:cantSplit/>
          <w:trHeight w:val="671"/>
        </w:trPr>
        <w:tc>
          <w:tcPr>
            <w:tcW w:w="4585" w:type="dxa"/>
            <w:shd w:val="clear" w:color="auto" w:fill="F2F1ED" w:themeFill="background1"/>
            <w:vAlign w:val="center"/>
          </w:tcPr>
          <w:p w14:paraId="5282A160" w14:textId="77777777" w:rsidR="00086A37" w:rsidRPr="00086A37" w:rsidRDefault="00086A37" w:rsidP="00086A37">
            <w:pPr>
              <w:rPr>
                <w:color w:val="33373C" w:themeColor="text1"/>
                <w:sz w:val="21"/>
                <w:szCs w:val="21"/>
              </w:rPr>
            </w:pPr>
            <w:r w:rsidRPr="00086A37">
              <w:rPr>
                <w:color w:val="33373C" w:themeColor="text1"/>
                <w:sz w:val="21"/>
                <w:szCs w:val="21"/>
              </w:rPr>
              <w:t>Participants’ strengths, needs, experience, and aspirations guide the learning.</w:t>
            </w:r>
          </w:p>
        </w:tc>
        <w:tc>
          <w:tcPr>
            <w:tcW w:w="1294" w:type="dxa"/>
            <w:shd w:val="clear" w:color="auto" w:fill="F2F1ED" w:themeFill="background1"/>
          </w:tcPr>
          <w:p w14:paraId="7875D463"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5B61C51C" w14:textId="77777777" w:rsidR="00086A37" w:rsidRPr="00086A37" w:rsidRDefault="00086A37" w:rsidP="00086A37">
            <w:pPr>
              <w:ind w:left="360"/>
              <w:contextualSpacing/>
              <w:rPr>
                <w:color w:val="33373C" w:themeColor="text1"/>
                <w:sz w:val="21"/>
                <w:szCs w:val="21"/>
              </w:rPr>
            </w:pPr>
          </w:p>
        </w:tc>
        <w:tc>
          <w:tcPr>
            <w:tcW w:w="1294" w:type="dxa"/>
            <w:shd w:val="clear" w:color="auto" w:fill="F2F1ED" w:themeFill="background1"/>
          </w:tcPr>
          <w:p w14:paraId="50D3B9C8" w14:textId="77777777" w:rsidR="00086A37" w:rsidRPr="00086A37" w:rsidRDefault="00086A37" w:rsidP="00086A37">
            <w:pPr>
              <w:spacing w:after="240" w:line="264" w:lineRule="auto"/>
              <w:rPr>
                <w:color w:val="33373C" w:themeColor="text1"/>
              </w:rPr>
            </w:pPr>
          </w:p>
        </w:tc>
        <w:tc>
          <w:tcPr>
            <w:tcW w:w="1297" w:type="dxa"/>
            <w:shd w:val="clear" w:color="auto" w:fill="F2F1ED" w:themeFill="background1"/>
          </w:tcPr>
          <w:p w14:paraId="658B1C19" w14:textId="77777777" w:rsidR="00086A37" w:rsidRPr="00086A37" w:rsidRDefault="00086A37" w:rsidP="00086A37">
            <w:pPr>
              <w:spacing w:after="240" w:line="264" w:lineRule="auto"/>
              <w:rPr>
                <w:color w:val="33373C" w:themeColor="text1"/>
              </w:rPr>
            </w:pPr>
          </w:p>
        </w:tc>
      </w:tr>
      <w:tr w:rsidR="00086A37" w:rsidRPr="00086A37" w14:paraId="4DFEBDAD" w14:textId="77777777" w:rsidTr="00957BC4">
        <w:trPr>
          <w:cantSplit/>
          <w:trHeight w:val="1362"/>
        </w:trPr>
        <w:tc>
          <w:tcPr>
            <w:tcW w:w="4585" w:type="dxa"/>
            <w:shd w:val="clear" w:color="auto" w:fill="F2F1ED" w:themeFill="background1"/>
            <w:vAlign w:val="center"/>
          </w:tcPr>
          <w:p w14:paraId="3CEAF286" w14:textId="77777777" w:rsidR="00086A37" w:rsidRPr="00086A37" w:rsidRDefault="00086A37" w:rsidP="00086A37">
            <w:pPr>
              <w:rPr>
                <w:color w:val="33373C" w:themeColor="text1"/>
                <w:sz w:val="21"/>
                <w:szCs w:val="21"/>
              </w:rPr>
            </w:pPr>
            <w:r w:rsidRPr="00086A37">
              <w:rPr>
                <w:color w:val="33373C" w:themeColor="text1"/>
                <w:sz w:val="21"/>
                <w:szCs w:val="21"/>
              </w:rPr>
              <w:t>Program delivery structure (e.g., start times, location, and schedule) and curriculum are flexible and tailored to participants’ individual learning needs and lived realities.</w:t>
            </w:r>
          </w:p>
        </w:tc>
        <w:tc>
          <w:tcPr>
            <w:tcW w:w="1294" w:type="dxa"/>
            <w:shd w:val="clear" w:color="auto" w:fill="F2F1ED" w:themeFill="background1"/>
          </w:tcPr>
          <w:p w14:paraId="1C66C0D8"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2D00E0DB" w14:textId="77777777" w:rsidR="00086A37" w:rsidRPr="00086A37" w:rsidRDefault="00086A37" w:rsidP="00086A37">
            <w:pPr>
              <w:ind w:left="360"/>
              <w:contextualSpacing/>
              <w:rPr>
                <w:color w:val="33373C" w:themeColor="text1"/>
                <w:sz w:val="21"/>
                <w:szCs w:val="21"/>
              </w:rPr>
            </w:pPr>
          </w:p>
        </w:tc>
        <w:tc>
          <w:tcPr>
            <w:tcW w:w="1294" w:type="dxa"/>
            <w:shd w:val="clear" w:color="auto" w:fill="F2F1ED" w:themeFill="background1"/>
          </w:tcPr>
          <w:p w14:paraId="15BF08DA" w14:textId="77777777" w:rsidR="00086A37" w:rsidRPr="00086A37" w:rsidRDefault="00086A37" w:rsidP="00086A37">
            <w:pPr>
              <w:spacing w:after="240" w:line="264" w:lineRule="auto"/>
              <w:rPr>
                <w:color w:val="33373C" w:themeColor="text1"/>
              </w:rPr>
            </w:pPr>
          </w:p>
        </w:tc>
        <w:tc>
          <w:tcPr>
            <w:tcW w:w="1297" w:type="dxa"/>
            <w:shd w:val="clear" w:color="auto" w:fill="F2F1ED" w:themeFill="background1"/>
          </w:tcPr>
          <w:p w14:paraId="5CC35E1F" w14:textId="77777777" w:rsidR="00086A37" w:rsidRPr="00086A37" w:rsidRDefault="00086A37" w:rsidP="00086A37">
            <w:pPr>
              <w:spacing w:after="240" w:line="264" w:lineRule="auto"/>
              <w:rPr>
                <w:color w:val="33373C" w:themeColor="text1"/>
              </w:rPr>
            </w:pPr>
          </w:p>
        </w:tc>
      </w:tr>
      <w:tr w:rsidR="00086A37" w:rsidRPr="00086A37" w14:paraId="60EE7A72" w14:textId="77777777" w:rsidTr="00957BC4">
        <w:trPr>
          <w:cantSplit/>
          <w:trHeight w:val="1155"/>
        </w:trPr>
        <w:tc>
          <w:tcPr>
            <w:tcW w:w="4585" w:type="dxa"/>
            <w:shd w:val="clear" w:color="auto" w:fill="F2F1ED" w:themeFill="background1"/>
            <w:vAlign w:val="center"/>
          </w:tcPr>
          <w:p w14:paraId="40BF7DB3" w14:textId="77777777" w:rsidR="00086A37" w:rsidRPr="00086A37" w:rsidRDefault="00086A37" w:rsidP="00086A37">
            <w:pPr>
              <w:rPr>
                <w:color w:val="33373C" w:themeColor="text1"/>
                <w:sz w:val="21"/>
                <w:szCs w:val="21"/>
              </w:rPr>
            </w:pPr>
            <w:r w:rsidRPr="00086A37">
              <w:rPr>
                <w:color w:val="33373C" w:themeColor="text1"/>
                <w:sz w:val="21"/>
                <w:szCs w:val="21"/>
              </w:rPr>
              <w:t>In-take procedures are informal and inclusive; they focus on establishing rapport with participants and identifying participants’ interests and goals.</w:t>
            </w:r>
          </w:p>
        </w:tc>
        <w:tc>
          <w:tcPr>
            <w:tcW w:w="1294" w:type="dxa"/>
            <w:shd w:val="clear" w:color="auto" w:fill="F2F1ED" w:themeFill="background1"/>
          </w:tcPr>
          <w:p w14:paraId="0D460C6E"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5357879D" w14:textId="77777777" w:rsidR="00086A37" w:rsidRPr="00086A37" w:rsidRDefault="00086A37" w:rsidP="00086A37">
            <w:pPr>
              <w:ind w:left="360"/>
              <w:contextualSpacing/>
              <w:rPr>
                <w:color w:val="33373C" w:themeColor="text1"/>
                <w:sz w:val="21"/>
                <w:szCs w:val="21"/>
              </w:rPr>
            </w:pPr>
          </w:p>
        </w:tc>
        <w:tc>
          <w:tcPr>
            <w:tcW w:w="1294" w:type="dxa"/>
            <w:shd w:val="clear" w:color="auto" w:fill="F2F1ED" w:themeFill="background1"/>
          </w:tcPr>
          <w:p w14:paraId="5FFA7FF4" w14:textId="77777777" w:rsidR="00086A37" w:rsidRPr="00086A37" w:rsidRDefault="00086A37" w:rsidP="00086A37">
            <w:pPr>
              <w:spacing w:after="240" w:line="264" w:lineRule="auto"/>
              <w:rPr>
                <w:color w:val="33373C" w:themeColor="text1"/>
              </w:rPr>
            </w:pPr>
          </w:p>
        </w:tc>
        <w:tc>
          <w:tcPr>
            <w:tcW w:w="1297" w:type="dxa"/>
            <w:shd w:val="clear" w:color="auto" w:fill="F2F1ED" w:themeFill="background1"/>
          </w:tcPr>
          <w:p w14:paraId="280B9F64" w14:textId="77777777" w:rsidR="00086A37" w:rsidRPr="00086A37" w:rsidRDefault="00086A37" w:rsidP="00086A37">
            <w:pPr>
              <w:spacing w:after="240" w:line="264" w:lineRule="auto"/>
              <w:rPr>
                <w:color w:val="33373C" w:themeColor="text1"/>
              </w:rPr>
            </w:pPr>
          </w:p>
        </w:tc>
      </w:tr>
      <w:tr w:rsidR="00086A37" w:rsidRPr="00086A37" w14:paraId="37AE2E1E" w14:textId="77777777" w:rsidTr="00957BC4">
        <w:trPr>
          <w:cantSplit/>
          <w:trHeight w:val="1155"/>
        </w:trPr>
        <w:tc>
          <w:tcPr>
            <w:tcW w:w="4585" w:type="dxa"/>
            <w:shd w:val="clear" w:color="auto" w:fill="F2F1ED" w:themeFill="background1"/>
            <w:vAlign w:val="center"/>
          </w:tcPr>
          <w:p w14:paraId="37DC4D51" w14:textId="77777777" w:rsidR="00086A37" w:rsidRPr="00086A37" w:rsidRDefault="00086A37" w:rsidP="00086A37">
            <w:pPr>
              <w:rPr>
                <w:color w:val="33373C" w:themeColor="text1"/>
                <w:sz w:val="21"/>
                <w:szCs w:val="21"/>
              </w:rPr>
            </w:pPr>
            <w:r w:rsidRPr="00086A37">
              <w:rPr>
                <w:color w:val="33373C" w:themeColor="text1"/>
                <w:sz w:val="21"/>
                <w:szCs w:val="21"/>
              </w:rPr>
              <w:t>Assessment processes are used to help participants identify their goals, skills, readiness levels, skill gaps, and to establish an action plan.</w:t>
            </w:r>
          </w:p>
        </w:tc>
        <w:tc>
          <w:tcPr>
            <w:tcW w:w="1294" w:type="dxa"/>
            <w:shd w:val="clear" w:color="auto" w:fill="F2F1ED" w:themeFill="background1"/>
          </w:tcPr>
          <w:p w14:paraId="198EF777"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1CB85E4F" w14:textId="77777777" w:rsidR="00086A37" w:rsidRPr="00086A37" w:rsidRDefault="00086A37" w:rsidP="00086A37">
            <w:pPr>
              <w:ind w:left="360"/>
              <w:contextualSpacing/>
              <w:rPr>
                <w:color w:val="33373C" w:themeColor="text1"/>
                <w:sz w:val="21"/>
                <w:szCs w:val="21"/>
              </w:rPr>
            </w:pPr>
          </w:p>
        </w:tc>
        <w:tc>
          <w:tcPr>
            <w:tcW w:w="1294" w:type="dxa"/>
            <w:shd w:val="clear" w:color="auto" w:fill="F2F1ED" w:themeFill="background1"/>
          </w:tcPr>
          <w:p w14:paraId="6806BA83" w14:textId="77777777" w:rsidR="00086A37" w:rsidRPr="00086A37" w:rsidRDefault="00086A37" w:rsidP="00086A37">
            <w:pPr>
              <w:spacing w:after="240" w:line="264" w:lineRule="auto"/>
              <w:rPr>
                <w:color w:val="33373C" w:themeColor="text1"/>
              </w:rPr>
            </w:pPr>
          </w:p>
        </w:tc>
        <w:tc>
          <w:tcPr>
            <w:tcW w:w="1297" w:type="dxa"/>
            <w:shd w:val="clear" w:color="auto" w:fill="F2F1ED" w:themeFill="background1"/>
          </w:tcPr>
          <w:p w14:paraId="652E2E2C" w14:textId="77777777" w:rsidR="00086A37" w:rsidRPr="00086A37" w:rsidRDefault="00086A37" w:rsidP="00086A37">
            <w:pPr>
              <w:spacing w:after="240" w:line="264" w:lineRule="auto"/>
              <w:rPr>
                <w:color w:val="33373C" w:themeColor="text1"/>
              </w:rPr>
            </w:pPr>
          </w:p>
        </w:tc>
      </w:tr>
      <w:tr w:rsidR="00086A37" w:rsidRPr="00086A37" w14:paraId="539E68D3" w14:textId="77777777" w:rsidTr="00957BC4">
        <w:trPr>
          <w:cantSplit/>
          <w:trHeight w:val="435"/>
        </w:trPr>
        <w:tc>
          <w:tcPr>
            <w:tcW w:w="4585" w:type="dxa"/>
            <w:shd w:val="clear" w:color="auto" w:fill="F2F1ED" w:themeFill="background1"/>
            <w:vAlign w:val="center"/>
          </w:tcPr>
          <w:p w14:paraId="302C1076" w14:textId="77777777" w:rsidR="00086A37" w:rsidRPr="00086A37" w:rsidRDefault="00086A37" w:rsidP="00086A37">
            <w:pPr>
              <w:rPr>
                <w:color w:val="33373C" w:themeColor="text1"/>
                <w:sz w:val="21"/>
                <w:szCs w:val="21"/>
              </w:rPr>
            </w:pPr>
            <w:r w:rsidRPr="00086A37">
              <w:rPr>
                <w:color w:val="33373C" w:themeColor="text1"/>
                <w:sz w:val="21"/>
                <w:szCs w:val="21"/>
              </w:rPr>
              <w:t>Participation in the initiative is voluntary.</w:t>
            </w:r>
          </w:p>
        </w:tc>
        <w:tc>
          <w:tcPr>
            <w:tcW w:w="1294" w:type="dxa"/>
            <w:shd w:val="clear" w:color="auto" w:fill="F2F1ED" w:themeFill="background1"/>
          </w:tcPr>
          <w:p w14:paraId="2580575C"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47A42BC1" w14:textId="77777777" w:rsidR="00086A37" w:rsidRPr="00086A37" w:rsidRDefault="00086A37" w:rsidP="00086A37">
            <w:pPr>
              <w:ind w:left="360"/>
              <w:contextualSpacing/>
              <w:rPr>
                <w:color w:val="33373C" w:themeColor="text1"/>
                <w:sz w:val="21"/>
                <w:szCs w:val="21"/>
              </w:rPr>
            </w:pPr>
          </w:p>
        </w:tc>
        <w:tc>
          <w:tcPr>
            <w:tcW w:w="1294" w:type="dxa"/>
            <w:shd w:val="clear" w:color="auto" w:fill="F2F1ED" w:themeFill="background1"/>
          </w:tcPr>
          <w:p w14:paraId="002F61F6" w14:textId="77777777" w:rsidR="00086A37" w:rsidRPr="00086A37" w:rsidRDefault="00086A37" w:rsidP="00086A37">
            <w:pPr>
              <w:spacing w:after="240" w:line="264" w:lineRule="auto"/>
              <w:rPr>
                <w:color w:val="33373C" w:themeColor="text1"/>
              </w:rPr>
            </w:pPr>
          </w:p>
        </w:tc>
        <w:tc>
          <w:tcPr>
            <w:tcW w:w="1297" w:type="dxa"/>
            <w:shd w:val="clear" w:color="auto" w:fill="F2F1ED" w:themeFill="background1"/>
          </w:tcPr>
          <w:p w14:paraId="34CDBB7D" w14:textId="77777777" w:rsidR="00086A37" w:rsidRPr="00086A37" w:rsidRDefault="00086A37" w:rsidP="00086A37">
            <w:pPr>
              <w:spacing w:after="240" w:line="264" w:lineRule="auto"/>
              <w:rPr>
                <w:color w:val="33373C" w:themeColor="text1"/>
              </w:rPr>
            </w:pPr>
          </w:p>
        </w:tc>
      </w:tr>
      <w:tr w:rsidR="00086A37" w:rsidRPr="00086A37" w14:paraId="2F55B834" w14:textId="77777777" w:rsidTr="00957BC4">
        <w:trPr>
          <w:cantSplit/>
          <w:trHeight w:val="867"/>
        </w:trPr>
        <w:tc>
          <w:tcPr>
            <w:tcW w:w="4585" w:type="dxa"/>
            <w:shd w:val="clear" w:color="auto" w:fill="F2F1ED" w:themeFill="background1"/>
            <w:vAlign w:val="center"/>
          </w:tcPr>
          <w:p w14:paraId="7F285AA3" w14:textId="77777777" w:rsidR="00086A37" w:rsidRPr="00086A37" w:rsidRDefault="00086A37" w:rsidP="00086A37">
            <w:pPr>
              <w:rPr>
                <w:color w:val="33373C" w:themeColor="text1"/>
                <w:sz w:val="21"/>
                <w:szCs w:val="21"/>
              </w:rPr>
            </w:pPr>
            <w:r w:rsidRPr="00086A37">
              <w:rPr>
                <w:color w:val="33373C" w:themeColor="text1"/>
                <w:sz w:val="21"/>
                <w:szCs w:val="21"/>
              </w:rPr>
              <w:t>Participants are aware of and understand all the elements, requirements, and expectations of the project.</w:t>
            </w:r>
          </w:p>
        </w:tc>
        <w:tc>
          <w:tcPr>
            <w:tcW w:w="1294" w:type="dxa"/>
            <w:shd w:val="clear" w:color="auto" w:fill="F2F1ED" w:themeFill="background1"/>
          </w:tcPr>
          <w:p w14:paraId="4A2A264F"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4E0C91B8" w14:textId="77777777" w:rsidR="00086A37" w:rsidRPr="00086A37" w:rsidRDefault="00086A37" w:rsidP="00086A37">
            <w:pPr>
              <w:ind w:left="360"/>
              <w:contextualSpacing/>
              <w:rPr>
                <w:color w:val="33373C" w:themeColor="text1"/>
                <w:sz w:val="21"/>
                <w:szCs w:val="21"/>
              </w:rPr>
            </w:pPr>
          </w:p>
        </w:tc>
        <w:tc>
          <w:tcPr>
            <w:tcW w:w="1294" w:type="dxa"/>
            <w:shd w:val="clear" w:color="auto" w:fill="F2F1ED" w:themeFill="background1"/>
          </w:tcPr>
          <w:p w14:paraId="533F24B2" w14:textId="77777777" w:rsidR="00086A37" w:rsidRPr="00086A37" w:rsidRDefault="00086A37" w:rsidP="00086A37">
            <w:pPr>
              <w:spacing w:after="240" w:line="264" w:lineRule="auto"/>
              <w:rPr>
                <w:color w:val="33373C" w:themeColor="text1"/>
              </w:rPr>
            </w:pPr>
          </w:p>
        </w:tc>
        <w:tc>
          <w:tcPr>
            <w:tcW w:w="1297" w:type="dxa"/>
            <w:shd w:val="clear" w:color="auto" w:fill="F2F1ED" w:themeFill="background1"/>
          </w:tcPr>
          <w:p w14:paraId="386FAD3C" w14:textId="77777777" w:rsidR="00086A37" w:rsidRPr="00086A37" w:rsidRDefault="00086A37" w:rsidP="00086A37">
            <w:pPr>
              <w:spacing w:after="240" w:line="264" w:lineRule="auto"/>
              <w:rPr>
                <w:color w:val="33373C" w:themeColor="text1"/>
              </w:rPr>
            </w:pPr>
          </w:p>
        </w:tc>
      </w:tr>
      <w:tr w:rsidR="00086A37" w:rsidRPr="00086A37" w14:paraId="229487C4" w14:textId="77777777" w:rsidTr="00957BC4">
        <w:trPr>
          <w:cantSplit/>
          <w:trHeight w:val="1605"/>
        </w:trPr>
        <w:tc>
          <w:tcPr>
            <w:tcW w:w="4585" w:type="dxa"/>
            <w:shd w:val="clear" w:color="auto" w:fill="F2F1ED" w:themeFill="background1"/>
            <w:vAlign w:val="center"/>
          </w:tcPr>
          <w:p w14:paraId="068881D4" w14:textId="77777777" w:rsidR="00086A37" w:rsidRPr="00086A37" w:rsidRDefault="00086A37" w:rsidP="00086A37">
            <w:pPr>
              <w:rPr>
                <w:color w:val="33373C" w:themeColor="text1"/>
                <w:sz w:val="21"/>
                <w:szCs w:val="21"/>
              </w:rPr>
            </w:pPr>
            <w:r w:rsidRPr="00086A37">
              <w:rPr>
                <w:color w:val="33373C" w:themeColor="text1"/>
                <w:sz w:val="21"/>
                <w:szCs w:val="21"/>
              </w:rPr>
              <w:t xml:space="preserve">Participants </w:t>
            </w:r>
            <w:proofErr w:type="gramStart"/>
            <w:r w:rsidRPr="00086A37">
              <w:rPr>
                <w:color w:val="33373C" w:themeColor="text1"/>
                <w:sz w:val="21"/>
                <w:szCs w:val="21"/>
              </w:rPr>
              <w:t>are provided</w:t>
            </w:r>
            <w:proofErr w:type="gramEnd"/>
            <w:r w:rsidRPr="00086A37">
              <w:rPr>
                <w:color w:val="33373C" w:themeColor="text1"/>
                <w:sz w:val="21"/>
                <w:szCs w:val="21"/>
              </w:rPr>
              <w:t xml:space="preserve"> with a safe environment where all are accepted, learning is individually paced, risk-taking is supported, respect is paramount, and learners are encouraged to support each other. </w:t>
            </w:r>
          </w:p>
        </w:tc>
        <w:tc>
          <w:tcPr>
            <w:tcW w:w="1294" w:type="dxa"/>
            <w:shd w:val="clear" w:color="auto" w:fill="F2F1ED" w:themeFill="background1"/>
          </w:tcPr>
          <w:p w14:paraId="3DE95AD0"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3C4DAB44" w14:textId="77777777" w:rsidR="00086A37" w:rsidRPr="00086A37" w:rsidRDefault="00086A37" w:rsidP="00086A37">
            <w:pPr>
              <w:ind w:left="360"/>
              <w:contextualSpacing/>
              <w:rPr>
                <w:color w:val="33373C" w:themeColor="text1"/>
                <w:sz w:val="21"/>
                <w:szCs w:val="21"/>
              </w:rPr>
            </w:pPr>
          </w:p>
        </w:tc>
        <w:tc>
          <w:tcPr>
            <w:tcW w:w="1294" w:type="dxa"/>
            <w:shd w:val="clear" w:color="auto" w:fill="F2F1ED" w:themeFill="background1"/>
          </w:tcPr>
          <w:p w14:paraId="0AB0110B" w14:textId="77777777" w:rsidR="00086A37" w:rsidRPr="00086A37" w:rsidRDefault="00086A37" w:rsidP="00086A37">
            <w:pPr>
              <w:spacing w:after="240" w:line="264" w:lineRule="auto"/>
              <w:rPr>
                <w:color w:val="33373C" w:themeColor="text1"/>
              </w:rPr>
            </w:pPr>
          </w:p>
        </w:tc>
        <w:tc>
          <w:tcPr>
            <w:tcW w:w="1297" w:type="dxa"/>
            <w:shd w:val="clear" w:color="auto" w:fill="F2F1ED" w:themeFill="background1"/>
          </w:tcPr>
          <w:p w14:paraId="1F8A9576" w14:textId="77777777" w:rsidR="00086A37" w:rsidRPr="00086A37" w:rsidRDefault="00086A37" w:rsidP="00086A37">
            <w:pPr>
              <w:spacing w:after="240" w:line="264" w:lineRule="auto"/>
              <w:rPr>
                <w:color w:val="33373C" w:themeColor="text1"/>
              </w:rPr>
            </w:pPr>
          </w:p>
        </w:tc>
      </w:tr>
      <w:tr w:rsidR="00086A37" w:rsidRPr="00086A37" w14:paraId="718BA506" w14:textId="77777777" w:rsidTr="00957BC4">
        <w:trPr>
          <w:cantSplit/>
          <w:trHeight w:val="885"/>
        </w:trPr>
        <w:tc>
          <w:tcPr>
            <w:tcW w:w="4585" w:type="dxa"/>
            <w:shd w:val="clear" w:color="auto" w:fill="F2F1ED" w:themeFill="background1"/>
            <w:vAlign w:val="center"/>
          </w:tcPr>
          <w:p w14:paraId="37293103" w14:textId="77777777" w:rsidR="00086A37" w:rsidRPr="00086A37" w:rsidRDefault="00086A37" w:rsidP="00086A37">
            <w:pPr>
              <w:rPr>
                <w:color w:val="33373C" w:themeColor="text1"/>
                <w:sz w:val="21"/>
                <w:szCs w:val="21"/>
              </w:rPr>
            </w:pPr>
            <w:r w:rsidRPr="00086A37">
              <w:rPr>
                <w:color w:val="33373C" w:themeColor="text1"/>
                <w:sz w:val="21"/>
                <w:szCs w:val="21"/>
              </w:rPr>
              <w:t>Participant-staff ratios are set to ensure adequate support and participant engagement.</w:t>
            </w:r>
          </w:p>
        </w:tc>
        <w:tc>
          <w:tcPr>
            <w:tcW w:w="1294" w:type="dxa"/>
            <w:shd w:val="clear" w:color="auto" w:fill="F2F1ED" w:themeFill="background1"/>
          </w:tcPr>
          <w:p w14:paraId="424A0C84"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2DCF0849" w14:textId="77777777" w:rsidR="00086A37" w:rsidRPr="00086A37" w:rsidRDefault="00086A37" w:rsidP="00086A37">
            <w:pPr>
              <w:ind w:left="360"/>
              <w:contextualSpacing/>
              <w:rPr>
                <w:color w:val="33373C" w:themeColor="text1"/>
                <w:sz w:val="21"/>
                <w:szCs w:val="21"/>
              </w:rPr>
            </w:pPr>
          </w:p>
        </w:tc>
        <w:tc>
          <w:tcPr>
            <w:tcW w:w="1294" w:type="dxa"/>
            <w:shd w:val="clear" w:color="auto" w:fill="F2F1ED" w:themeFill="background1"/>
          </w:tcPr>
          <w:p w14:paraId="7A7D944F" w14:textId="77777777" w:rsidR="00086A37" w:rsidRPr="00086A37" w:rsidRDefault="00086A37" w:rsidP="00086A37">
            <w:pPr>
              <w:spacing w:after="240" w:line="264" w:lineRule="auto"/>
              <w:rPr>
                <w:color w:val="33373C" w:themeColor="text1"/>
              </w:rPr>
            </w:pPr>
          </w:p>
        </w:tc>
        <w:tc>
          <w:tcPr>
            <w:tcW w:w="1297" w:type="dxa"/>
            <w:shd w:val="clear" w:color="auto" w:fill="F2F1ED" w:themeFill="background1"/>
          </w:tcPr>
          <w:p w14:paraId="3EAF98F4" w14:textId="77777777" w:rsidR="00086A37" w:rsidRPr="00086A37" w:rsidRDefault="00086A37" w:rsidP="00086A37">
            <w:pPr>
              <w:spacing w:after="240" w:line="264" w:lineRule="auto"/>
              <w:rPr>
                <w:color w:val="33373C" w:themeColor="text1"/>
              </w:rPr>
            </w:pPr>
          </w:p>
        </w:tc>
      </w:tr>
      <w:tr w:rsidR="00086A37" w:rsidRPr="00086A37" w14:paraId="7D225B81" w14:textId="77777777" w:rsidTr="00957BC4">
        <w:trPr>
          <w:cantSplit/>
          <w:trHeight w:val="885"/>
        </w:trPr>
        <w:tc>
          <w:tcPr>
            <w:tcW w:w="4585" w:type="dxa"/>
            <w:shd w:val="clear" w:color="auto" w:fill="F2F1ED" w:themeFill="background1"/>
            <w:vAlign w:val="center"/>
          </w:tcPr>
          <w:p w14:paraId="1546D5F6" w14:textId="77777777" w:rsidR="00086A37" w:rsidRPr="00086A37" w:rsidRDefault="00086A37" w:rsidP="00086A37">
            <w:pPr>
              <w:rPr>
                <w:color w:val="33373C" w:themeColor="text1"/>
                <w:sz w:val="21"/>
                <w:szCs w:val="21"/>
              </w:rPr>
            </w:pPr>
            <w:r w:rsidRPr="00086A37">
              <w:rPr>
                <w:color w:val="33373C" w:themeColor="text1"/>
                <w:sz w:val="21"/>
                <w:szCs w:val="21"/>
              </w:rPr>
              <w:t>Staff build a working alliance with every participant to help learners reach their identified learning goals.</w:t>
            </w:r>
          </w:p>
        </w:tc>
        <w:tc>
          <w:tcPr>
            <w:tcW w:w="1294" w:type="dxa"/>
            <w:shd w:val="clear" w:color="auto" w:fill="F2F1ED" w:themeFill="background1"/>
          </w:tcPr>
          <w:p w14:paraId="598AFEBB"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445B26E6" w14:textId="77777777" w:rsidR="00086A37" w:rsidRPr="00086A37" w:rsidRDefault="00086A37" w:rsidP="00086A37">
            <w:pPr>
              <w:ind w:left="360"/>
              <w:contextualSpacing/>
              <w:rPr>
                <w:color w:val="33373C" w:themeColor="text1"/>
                <w:sz w:val="21"/>
                <w:szCs w:val="21"/>
              </w:rPr>
            </w:pPr>
          </w:p>
        </w:tc>
        <w:tc>
          <w:tcPr>
            <w:tcW w:w="1294" w:type="dxa"/>
            <w:shd w:val="clear" w:color="auto" w:fill="F2F1ED" w:themeFill="background1"/>
          </w:tcPr>
          <w:p w14:paraId="77F00CA9" w14:textId="77777777" w:rsidR="00086A37" w:rsidRPr="00086A37" w:rsidRDefault="00086A37" w:rsidP="00086A37">
            <w:pPr>
              <w:spacing w:after="240" w:line="264" w:lineRule="auto"/>
              <w:rPr>
                <w:color w:val="33373C" w:themeColor="text1"/>
              </w:rPr>
            </w:pPr>
          </w:p>
        </w:tc>
        <w:tc>
          <w:tcPr>
            <w:tcW w:w="1297" w:type="dxa"/>
            <w:shd w:val="clear" w:color="auto" w:fill="F2F1ED" w:themeFill="background1"/>
          </w:tcPr>
          <w:p w14:paraId="4F2297B2" w14:textId="77777777" w:rsidR="00086A37" w:rsidRPr="00086A37" w:rsidRDefault="00086A37" w:rsidP="00086A37">
            <w:pPr>
              <w:spacing w:after="240" w:line="264" w:lineRule="auto"/>
              <w:rPr>
                <w:color w:val="33373C" w:themeColor="text1"/>
              </w:rPr>
            </w:pPr>
          </w:p>
        </w:tc>
      </w:tr>
      <w:tr w:rsidR="00086A37" w:rsidRPr="00086A37" w14:paraId="5E320039" w14:textId="77777777" w:rsidTr="00957BC4">
        <w:trPr>
          <w:cantSplit/>
          <w:trHeight w:val="1443"/>
        </w:trPr>
        <w:tc>
          <w:tcPr>
            <w:tcW w:w="4585" w:type="dxa"/>
            <w:shd w:val="clear" w:color="auto" w:fill="F2F1ED" w:themeFill="background1"/>
            <w:vAlign w:val="center"/>
          </w:tcPr>
          <w:p w14:paraId="2A1D6DE2" w14:textId="77777777" w:rsidR="00086A37" w:rsidRPr="00086A37" w:rsidRDefault="00086A37" w:rsidP="00086A37">
            <w:pPr>
              <w:autoSpaceDE w:val="0"/>
              <w:autoSpaceDN w:val="0"/>
              <w:adjustRightInd w:val="0"/>
              <w:spacing w:line="191" w:lineRule="atLeast"/>
              <w:rPr>
                <w:color w:val="33373C" w:themeColor="text1"/>
                <w:sz w:val="21"/>
                <w:szCs w:val="21"/>
              </w:rPr>
            </w:pPr>
            <w:r w:rsidRPr="00086A37">
              <w:rPr>
                <w:rFonts w:cs="BerlingT"/>
                <w:color w:val="33373C" w:themeColor="text1"/>
              </w:rPr>
              <w:lastRenderedPageBreak/>
              <w:t>Learners and instructors develop co-assessment strategies that acknowledge learner progress and identify strategies to support development.</w:t>
            </w:r>
          </w:p>
        </w:tc>
        <w:tc>
          <w:tcPr>
            <w:tcW w:w="1294" w:type="dxa"/>
            <w:shd w:val="clear" w:color="auto" w:fill="F2F1ED" w:themeFill="background1"/>
          </w:tcPr>
          <w:p w14:paraId="460D410E"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05859AA5" w14:textId="77777777" w:rsidR="00086A37" w:rsidRPr="00086A37" w:rsidRDefault="00086A37" w:rsidP="00086A37">
            <w:pPr>
              <w:ind w:left="360"/>
              <w:contextualSpacing/>
              <w:rPr>
                <w:color w:val="33373C" w:themeColor="text1"/>
                <w:sz w:val="21"/>
                <w:szCs w:val="21"/>
              </w:rPr>
            </w:pPr>
          </w:p>
        </w:tc>
        <w:tc>
          <w:tcPr>
            <w:tcW w:w="1294" w:type="dxa"/>
            <w:shd w:val="clear" w:color="auto" w:fill="F2F1ED" w:themeFill="background1"/>
          </w:tcPr>
          <w:p w14:paraId="718A5646" w14:textId="77777777" w:rsidR="00086A37" w:rsidRPr="00086A37" w:rsidRDefault="00086A37" w:rsidP="00086A37">
            <w:pPr>
              <w:spacing w:after="240" w:line="264" w:lineRule="auto"/>
              <w:rPr>
                <w:color w:val="33373C" w:themeColor="text1"/>
              </w:rPr>
            </w:pPr>
          </w:p>
        </w:tc>
        <w:tc>
          <w:tcPr>
            <w:tcW w:w="1297" w:type="dxa"/>
            <w:shd w:val="clear" w:color="auto" w:fill="F2F1ED" w:themeFill="background1"/>
          </w:tcPr>
          <w:p w14:paraId="631CAD52" w14:textId="77777777" w:rsidR="00086A37" w:rsidRPr="00086A37" w:rsidRDefault="00086A37" w:rsidP="00086A37">
            <w:pPr>
              <w:spacing w:after="240" w:line="264" w:lineRule="auto"/>
              <w:rPr>
                <w:color w:val="33373C" w:themeColor="text1"/>
              </w:rPr>
            </w:pPr>
          </w:p>
        </w:tc>
      </w:tr>
      <w:tr w:rsidR="00086A37" w:rsidRPr="00086A37" w14:paraId="1D39C77F" w14:textId="77777777" w:rsidTr="00957BC4">
        <w:trPr>
          <w:cantSplit/>
          <w:trHeight w:val="671"/>
        </w:trPr>
        <w:tc>
          <w:tcPr>
            <w:tcW w:w="4585" w:type="dxa"/>
            <w:shd w:val="clear" w:color="auto" w:fill="F2F1ED" w:themeFill="background1"/>
            <w:vAlign w:val="center"/>
          </w:tcPr>
          <w:p w14:paraId="3F3F77F4" w14:textId="77777777" w:rsidR="00086A37" w:rsidRPr="00086A37" w:rsidRDefault="00086A37" w:rsidP="00086A37">
            <w:pPr>
              <w:autoSpaceDE w:val="0"/>
              <w:autoSpaceDN w:val="0"/>
              <w:adjustRightInd w:val="0"/>
              <w:spacing w:line="191" w:lineRule="atLeast"/>
              <w:rPr>
                <w:rFonts w:cs="BerlingT"/>
                <w:color w:val="33373C" w:themeColor="text1"/>
              </w:rPr>
            </w:pPr>
            <w:r w:rsidRPr="00086A37">
              <w:rPr>
                <w:rFonts w:cs="Helvetica"/>
                <w:color w:val="33373C" w:themeColor="text1"/>
              </w:rPr>
              <w:t xml:space="preserve">Your program builds a sense of community among participants. </w:t>
            </w:r>
          </w:p>
        </w:tc>
        <w:tc>
          <w:tcPr>
            <w:tcW w:w="1294" w:type="dxa"/>
            <w:shd w:val="clear" w:color="auto" w:fill="F2F1ED" w:themeFill="background1"/>
          </w:tcPr>
          <w:p w14:paraId="00E99F0A" w14:textId="77777777" w:rsidR="00086A37" w:rsidRPr="00086A37" w:rsidRDefault="00086A37" w:rsidP="00086A37">
            <w:pPr>
              <w:rPr>
                <w:color w:val="33373C" w:themeColor="text1"/>
              </w:rPr>
            </w:pPr>
          </w:p>
        </w:tc>
        <w:tc>
          <w:tcPr>
            <w:tcW w:w="1292" w:type="dxa"/>
            <w:shd w:val="clear" w:color="auto" w:fill="F2F1ED" w:themeFill="background1"/>
          </w:tcPr>
          <w:p w14:paraId="1D86FC7B" w14:textId="77777777" w:rsidR="00086A37" w:rsidRPr="00086A37" w:rsidRDefault="00086A37" w:rsidP="00086A37">
            <w:pPr>
              <w:ind w:left="360"/>
              <w:contextualSpacing/>
              <w:rPr>
                <w:color w:val="33373C" w:themeColor="text1"/>
              </w:rPr>
            </w:pPr>
          </w:p>
        </w:tc>
        <w:tc>
          <w:tcPr>
            <w:tcW w:w="1294" w:type="dxa"/>
            <w:shd w:val="clear" w:color="auto" w:fill="F2F1ED" w:themeFill="background1"/>
          </w:tcPr>
          <w:p w14:paraId="5E90B6DA" w14:textId="77777777" w:rsidR="00086A37" w:rsidRPr="00086A37" w:rsidRDefault="00086A37" w:rsidP="00086A37">
            <w:pPr>
              <w:spacing w:after="240" w:line="264" w:lineRule="auto"/>
              <w:rPr>
                <w:color w:val="33373C" w:themeColor="text1"/>
              </w:rPr>
            </w:pPr>
          </w:p>
        </w:tc>
        <w:tc>
          <w:tcPr>
            <w:tcW w:w="1297" w:type="dxa"/>
            <w:shd w:val="clear" w:color="auto" w:fill="F2F1ED" w:themeFill="background1"/>
          </w:tcPr>
          <w:p w14:paraId="70C3A910" w14:textId="77777777" w:rsidR="00086A37" w:rsidRPr="00086A37" w:rsidRDefault="00086A37" w:rsidP="00086A37">
            <w:pPr>
              <w:spacing w:after="240" w:line="264" w:lineRule="auto"/>
              <w:rPr>
                <w:color w:val="33373C" w:themeColor="text1"/>
              </w:rPr>
            </w:pPr>
          </w:p>
        </w:tc>
      </w:tr>
      <w:tr w:rsidR="00086A37" w:rsidRPr="00086A37" w14:paraId="0BAFD461" w14:textId="77777777" w:rsidTr="00957BC4">
        <w:trPr>
          <w:cantSplit/>
          <w:trHeight w:val="1200"/>
        </w:trPr>
        <w:tc>
          <w:tcPr>
            <w:tcW w:w="4585" w:type="dxa"/>
            <w:shd w:val="clear" w:color="auto" w:fill="F2F1ED" w:themeFill="background1"/>
            <w:vAlign w:val="center"/>
          </w:tcPr>
          <w:p w14:paraId="4CA71034" w14:textId="77777777" w:rsidR="00086A37" w:rsidRPr="00086A37" w:rsidRDefault="00086A37" w:rsidP="00086A37">
            <w:pPr>
              <w:rPr>
                <w:b/>
                <w:color w:val="33373C" w:themeColor="text1"/>
                <w:sz w:val="21"/>
                <w:szCs w:val="21"/>
              </w:rPr>
            </w:pPr>
            <w:r w:rsidRPr="00086A37">
              <w:rPr>
                <w:rFonts w:cs="Helvetica"/>
                <w:color w:val="33373C" w:themeColor="text1"/>
              </w:rPr>
              <w:t xml:space="preserve">You provide transitional supports and follow-up with participants after the completion of the program (e.g., transition from training to work or advanced training, and/or pathway exploration). </w:t>
            </w:r>
          </w:p>
        </w:tc>
        <w:tc>
          <w:tcPr>
            <w:tcW w:w="1294" w:type="dxa"/>
            <w:shd w:val="clear" w:color="auto" w:fill="F2F1ED" w:themeFill="background1"/>
          </w:tcPr>
          <w:p w14:paraId="40257627"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78329925" w14:textId="77777777" w:rsidR="00086A37" w:rsidRPr="00086A37" w:rsidRDefault="00086A37" w:rsidP="00086A37">
            <w:pPr>
              <w:ind w:left="360"/>
              <w:contextualSpacing/>
              <w:rPr>
                <w:color w:val="33373C" w:themeColor="text1"/>
                <w:sz w:val="21"/>
                <w:szCs w:val="21"/>
              </w:rPr>
            </w:pPr>
          </w:p>
        </w:tc>
        <w:tc>
          <w:tcPr>
            <w:tcW w:w="1294" w:type="dxa"/>
            <w:shd w:val="clear" w:color="auto" w:fill="F2F1ED" w:themeFill="background1"/>
          </w:tcPr>
          <w:p w14:paraId="482A1E9F" w14:textId="77777777" w:rsidR="00086A37" w:rsidRPr="00086A37" w:rsidRDefault="00086A37" w:rsidP="00086A37">
            <w:pPr>
              <w:spacing w:after="240" w:line="264" w:lineRule="auto"/>
              <w:rPr>
                <w:color w:val="33373C" w:themeColor="text1"/>
              </w:rPr>
            </w:pPr>
          </w:p>
        </w:tc>
        <w:tc>
          <w:tcPr>
            <w:tcW w:w="1297" w:type="dxa"/>
            <w:shd w:val="clear" w:color="auto" w:fill="F2F1ED" w:themeFill="background1"/>
          </w:tcPr>
          <w:p w14:paraId="12E58F1C" w14:textId="77777777" w:rsidR="00086A37" w:rsidRPr="00086A37" w:rsidRDefault="00086A37" w:rsidP="00086A37">
            <w:pPr>
              <w:spacing w:after="240" w:line="264" w:lineRule="auto"/>
              <w:rPr>
                <w:color w:val="33373C" w:themeColor="text1"/>
              </w:rPr>
            </w:pPr>
          </w:p>
        </w:tc>
      </w:tr>
      <w:tr w:rsidR="00086A37" w:rsidRPr="00086A37" w14:paraId="0EB24B4A" w14:textId="77777777" w:rsidTr="00957BC4">
        <w:trPr>
          <w:cantSplit/>
          <w:trHeight w:val="671"/>
        </w:trPr>
        <w:tc>
          <w:tcPr>
            <w:tcW w:w="4585" w:type="dxa"/>
            <w:shd w:val="clear" w:color="auto" w:fill="F2F1ED" w:themeFill="background1"/>
            <w:vAlign w:val="center"/>
          </w:tcPr>
          <w:p w14:paraId="73735158" w14:textId="77777777" w:rsidR="00086A37" w:rsidRPr="00086A37" w:rsidRDefault="00086A37" w:rsidP="00086A37">
            <w:pPr>
              <w:jc w:val="right"/>
              <w:rPr>
                <w:b/>
                <w:color w:val="33373C" w:themeColor="text1"/>
                <w:sz w:val="21"/>
                <w:szCs w:val="21"/>
              </w:rPr>
            </w:pPr>
            <w:r w:rsidRPr="00086A37">
              <w:rPr>
                <w:b/>
                <w:color w:val="33373C" w:themeColor="text1"/>
                <w:sz w:val="21"/>
                <w:szCs w:val="21"/>
              </w:rPr>
              <w:t>Total Score</w:t>
            </w:r>
          </w:p>
        </w:tc>
        <w:tc>
          <w:tcPr>
            <w:tcW w:w="5177" w:type="dxa"/>
            <w:gridSpan w:val="4"/>
            <w:shd w:val="clear" w:color="auto" w:fill="F2F1ED" w:themeFill="background1"/>
          </w:tcPr>
          <w:p w14:paraId="2A04A172" w14:textId="77777777" w:rsidR="00086A37" w:rsidRPr="00086A37" w:rsidRDefault="00086A37" w:rsidP="00086A37">
            <w:pPr>
              <w:spacing w:after="240" w:line="264" w:lineRule="auto"/>
              <w:rPr>
                <w:color w:val="33373C" w:themeColor="text1"/>
              </w:rPr>
            </w:pPr>
          </w:p>
        </w:tc>
      </w:tr>
    </w:tbl>
    <w:p w14:paraId="68FF0430" w14:textId="77777777" w:rsidR="00086A37" w:rsidRPr="001D7976" w:rsidRDefault="00086A37" w:rsidP="00086A37">
      <w:pPr>
        <w:spacing w:after="120" w:line="240" w:lineRule="auto"/>
        <w:ind w:left="-426"/>
        <w:rPr>
          <w:rFonts w:ascii="Montserrat SemiBold" w:hAnsi="Montserrat SemiBold" w:cstheme="minorHAnsi"/>
          <w:color w:val="BD5C4B" w:themeColor="accent1"/>
          <w:sz w:val="20"/>
          <w:szCs w:val="20"/>
        </w:rPr>
      </w:pPr>
    </w:p>
    <w:p w14:paraId="1A508905" w14:textId="77777777" w:rsidR="00086A37" w:rsidRPr="00086A37" w:rsidRDefault="00086A37" w:rsidP="001D7976">
      <w:pPr>
        <w:spacing w:after="120" w:line="240" w:lineRule="auto"/>
        <w:ind w:left="-360"/>
      </w:pPr>
      <w:r w:rsidRPr="00086A37">
        <w:rPr>
          <w:rFonts w:ascii="Montserrat SemiBold" w:hAnsi="Montserrat SemiBold" w:cstheme="minorHAnsi"/>
          <w:color w:val="BD5C4B" w:themeColor="accent1"/>
          <w:sz w:val="28"/>
          <w:szCs w:val="28"/>
        </w:rPr>
        <w:t>Evidence of the Assessment</w:t>
      </w:r>
      <w:r w:rsidRPr="00086A37">
        <w:rPr>
          <w:rFonts w:cstheme="minorHAnsi"/>
          <w:color w:val="BD5C4B" w:themeColor="accent1"/>
          <w:sz w:val="28"/>
          <w:szCs w:val="28"/>
        </w:rPr>
        <w:t xml:space="preserve">: </w:t>
      </w:r>
      <w:r w:rsidRPr="00086A37">
        <w:t>(Examples of evidence that will support your assessment.  E.g. Examples of participants’ individualized learning plans, training manuals, participant testimonials, evaluation reports)</w:t>
      </w:r>
    </w:p>
    <w:p w14:paraId="1EA547A8" w14:textId="77777777" w:rsidR="00086A37" w:rsidRPr="00086A37" w:rsidRDefault="00086A37" w:rsidP="00086A37">
      <w:pPr>
        <w:spacing w:after="120"/>
        <w:ind w:left="-426"/>
        <w:rPr>
          <w:rFonts w:ascii="Montserrat Medium" w:hAnsi="Montserrat Medium"/>
          <w:sz w:val="40"/>
          <w:szCs w:val="40"/>
        </w:rPr>
      </w:pPr>
    </w:p>
    <w:p w14:paraId="45BAAC68" w14:textId="67D1FA40" w:rsidR="00086A37" w:rsidRPr="00086A37" w:rsidRDefault="00086A37" w:rsidP="001D7976">
      <w:pPr>
        <w:spacing w:after="120"/>
        <w:ind w:left="-360"/>
        <w:rPr>
          <w:rFonts w:ascii="Montserrat SemiBold" w:hAnsi="Montserrat SemiBold"/>
          <w:color w:val="BD5C4B" w:themeColor="accent1"/>
          <w:sz w:val="28"/>
          <w:szCs w:val="28"/>
        </w:rPr>
      </w:pPr>
      <w:r w:rsidRPr="00086A37">
        <w:rPr>
          <w:rFonts w:ascii="Montserrat SemiBold" w:hAnsi="Montserrat SemiBold"/>
          <w:color w:val="BD5C4B" w:themeColor="accent1"/>
          <w:sz w:val="28"/>
          <w:szCs w:val="28"/>
        </w:rPr>
        <w:br w:type="column"/>
      </w:r>
      <w:r w:rsidRPr="00086A37">
        <w:rPr>
          <w:rFonts w:ascii="Montserrat SemiBold" w:hAnsi="Montserrat SemiBold"/>
          <w:color w:val="BD5C4B" w:themeColor="accent1"/>
          <w:sz w:val="28"/>
          <w:szCs w:val="28"/>
        </w:rPr>
        <w:lastRenderedPageBreak/>
        <w:t xml:space="preserve">Marker 5: Holistic </w:t>
      </w:r>
      <w:r w:rsidR="00404EC9">
        <w:rPr>
          <w:rFonts w:ascii="Montserrat SemiBold" w:hAnsi="Montserrat SemiBold"/>
          <w:color w:val="BD5C4B" w:themeColor="accent1"/>
          <w:sz w:val="28"/>
          <w:szCs w:val="28"/>
        </w:rPr>
        <w:t>A</w:t>
      </w:r>
      <w:r w:rsidRPr="00086A37">
        <w:rPr>
          <w:rFonts w:ascii="Montserrat SemiBold" w:hAnsi="Montserrat SemiBold"/>
          <w:color w:val="BD5C4B" w:themeColor="accent1"/>
          <w:sz w:val="28"/>
          <w:szCs w:val="28"/>
        </w:rPr>
        <w:t xml:space="preserve">pproach to </w:t>
      </w:r>
      <w:r w:rsidR="00404EC9">
        <w:rPr>
          <w:rFonts w:ascii="Montserrat SemiBold" w:hAnsi="Montserrat SemiBold"/>
          <w:color w:val="BD5C4B" w:themeColor="accent1"/>
          <w:sz w:val="28"/>
          <w:szCs w:val="28"/>
        </w:rPr>
        <w:t>E</w:t>
      </w:r>
      <w:r w:rsidRPr="00086A37">
        <w:rPr>
          <w:rFonts w:ascii="Montserrat SemiBold" w:hAnsi="Montserrat SemiBold"/>
          <w:color w:val="BD5C4B" w:themeColor="accent1"/>
          <w:sz w:val="28"/>
          <w:szCs w:val="28"/>
        </w:rPr>
        <w:t xml:space="preserve">ssential </w:t>
      </w:r>
      <w:r w:rsidR="00404EC9">
        <w:rPr>
          <w:rFonts w:ascii="Montserrat SemiBold" w:hAnsi="Montserrat SemiBold"/>
          <w:color w:val="BD5C4B" w:themeColor="accent1"/>
          <w:sz w:val="28"/>
          <w:szCs w:val="28"/>
        </w:rPr>
        <w:t>S</w:t>
      </w:r>
      <w:r w:rsidRPr="00086A37">
        <w:rPr>
          <w:rFonts w:ascii="Montserrat SemiBold" w:hAnsi="Montserrat SemiBold"/>
          <w:color w:val="BD5C4B" w:themeColor="accent1"/>
          <w:sz w:val="28"/>
          <w:szCs w:val="28"/>
        </w:rPr>
        <w:t xml:space="preserve">kills </w:t>
      </w:r>
      <w:r w:rsidR="00404EC9">
        <w:rPr>
          <w:rFonts w:ascii="Montserrat SemiBold" w:hAnsi="Montserrat SemiBold"/>
          <w:color w:val="BD5C4B" w:themeColor="accent1"/>
          <w:sz w:val="28"/>
          <w:szCs w:val="28"/>
        </w:rPr>
        <w:t>P</w:t>
      </w:r>
      <w:r w:rsidRPr="00086A37">
        <w:rPr>
          <w:rFonts w:ascii="Montserrat SemiBold" w:hAnsi="Montserrat SemiBold"/>
          <w:color w:val="BD5C4B" w:themeColor="accent1"/>
          <w:sz w:val="28"/>
          <w:szCs w:val="28"/>
        </w:rPr>
        <w:t xml:space="preserve">rogram </w:t>
      </w:r>
      <w:r w:rsidR="00404EC9">
        <w:rPr>
          <w:rFonts w:ascii="Montserrat SemiBold" w:hAnsi="Montserrat SemiBold"/>
          <w:color w:val="BD5C4B" w:themeColor="accent1"/>
          <w:sz w:val="28"/>
          <w:szCs w:val="28"/>
        </w:rPr>
        <w:t>D</w:t>
      </w:r>
      <w:r w:rsidRPr="00086A37">
        <w:rPr>
          <w:rFonts w:ascii="Montserrat SemiBold" w:hAnsi="Montserrat SemiBold"/>
          <w:color w:val="BD5C4B" w:themeColor="accent1"/>
          <w:sz w:val="28"/>
          <w:szCs w:val="28"/>
        </w:rPr>
        <w:t>elivery</w:t>
      </w:r>
    </w:p>
    <w:p w14:paraId="2574EA59" w14:textId="15A2AC79" w:rsidR="00086A37" w:rsidRPr="00086A37" w:rsidRDefault="00086A37" w:rsidP="001D7976">
      <w:pPr>
        <w:spacing w:after="120"/>
        <w:ind w:left="-360"/>
        <w:jc w:val="both"/>
        <w:rPr>
          <w:rFonts w:ascii="Montserrat Medium" w:hAnsi="Montserrat Medium"/>
          <w:b/>
          <w:color w:val="33373C" w:themeColor="text1"/>
          <w:sz w:val="28"/>
          <w:szCs w:val="28"/>
        </w:rPr>
      </w:pPr>
      <w:r w:rsidRPr="00086A37">
        <w:rPr>
          <w:rFonts w:ascii="Montserrat Medium" w:hAnsi="Montserrat Medium"/>
          <w:color w:val="33373C" w:themeColor="text1"/>
        </w:rPr>
        <w:t>Your programming recognizes each participant as a whole person, provides them with wrap-around and individualized supports</w:t>
      </w:r>
      <w:r w:rsidR="001D7976">
        <w:rPr>
          <w:rFonts w:ascii="Montserrat Medium" w:hAnsi="Montserrat Medium"/>
          <w:color w:val="33373C" w:themeColor="text1"/>
        </w:rPr>
        <w:t>,</w:t>
      </w:r>
      <w:r w:rsidRPr="00086A37">
        <w:rPr>
          <w:rFonts w:ascii="Montserrat Medium" w:hAnsi="Montserrat Medium"/>
          <w:color w:val="33373C" w:themeColor="text1"/>
        </w:rPr>
        <w:t xml:space="preserve"> and addresses issues that may be barriers to their success.</w:t>
      </w:r>
      <w:r w:rsidRPr="00086A37">
        <w:rPr>
          <w:rFonts w:ascii="Montserrat Medium" w:hAnsi="Montserrat Medium"/>
          <w:b/>
          <w:color w:val="33373C" w:themeColor="text1"/>
          <w:sz w:val="28"/>
          <w:szCs w:val="28"/>
        </w:rPr>
        <w:t xml:space="preserve"> </w:t>
      </w:r>
    </w:p>
    <w:tbl>
      <w:tblPr>
        <w:tblStyle w:val="TableGrid"/>
        <w:tblW w:w="9763" w:type="dxa"/>
        <w:tblInd w:w="-318" w:type="dxa"/>
        <w:tblBorders>
          <w:top w:val="single" w:sz="6" w:space="0" w:color="D3B065" w:themeColor="accent2"/>
          <w:left w:val="single" w:sz="6" w:space="0" w:color="D3B065" w:themeColor="accent2"/>
          <w:bottom w:val="single" w:sz="6" w:space="0" w:color="D3B065" w:themeColor="accent2"/>
          <w:right w:val="single" w:sz="6" w:space="0" w:color="D3B065" w:themeColor="accent2"/>
          <w:insideH w:val="single" w:sz="6" w:space="0" w:color="D3B065" w:themeColor="accent2"/>
          <w:insideV w:val="single" w:sz="6" w:space="0" w:color="D3B065" w:themeColor="accent2"/>
        </w:tblBorders>
        <w:tblLook w:val="04A0" w:firstRow="1" w:lastRow="0" w:firstColumn="1" w:lastColumn="0" w:noHBand="0" w:noVBand="1"/>
      </w:tblPr>
      <w:tblGrid>
        <w:gridCol w:w="4573"/>
        <w:gridCol w:w="1288"/>
        <w:gridCol w:w="1331"/>
        <w:gridCol w:w="1286"/>
        <w:gridCol w:w="1285"/>
      </w:tblGrid>
      <w:tr w:rsidR="00086A37" w:rsidRPr="00086A37" w14:paraId="5985BA42" w14:textId="77777777" w:rsidTr="00957BC4">
        <w:trPr>
          <w:trHeight w:val="363"/>
          <w:tblHeader/>
        </w:trPr>
        <w:tc>
          <w:tcPr>
            <w:tcW w:w="4597" w:type="dxa"/>
            <w:vMerge w:val="restart"/>
            <w:shd w:val="clear" w:color="auto" w:fill="D3B065" w:themeFill="accent2"/>
            <w:vAlign w:val="center"/>
          </w:tcPr>
          <w:p w14:paraId="114F26A3" w14:textId="77777777" w:rsidR="00086A37" w:rsidRPr="00086A37" w:rsidRDefault="00086A37" w:rsidP="00086A37">
            <w:pPr>
              <w:rPr>
                <w:rFonts w:ascii="Montserrat SemiBold" w:hAnsi="Montserrat SemiBold"/>
                <w:color w:val="FFFFFF" w:themeColor="background2"/>
                <w:sz w:val="24"/>
                <w:szCs w:val="24"/>
              </w:rPr>
            </w:pPr>
            <w:r w:rsidRPr="00086A37">
              <w:rPr>
                <w:rFonts w:ascii="Montserrat SemiBold" w:hAnsi="Montserrat SemiBold"/>
                <w:color w:val="FFFFFF" w:themeColor="background2"/>
                <w:sz w:val="24"/>
                <w:szCs w:val="24"/>
              </w:rPr>
              <w:t>Indicators of promising practice</w:t>
            </w:r>
          </w:p>
        </w:tc>
        <w:tc>
          <w:tcPr>
            <w:tcW w:w="5166" w:type="dxa"/>
            <w:gridSpan w:val="4"/>
            <w:shd w:val="clear" w:color="auto" w:fill="D3B065" w:themeFill="accent2"/>
            <w:vAlign w:val="center"/>
          </w:tcPr>
          <w:p w14:paraId="2489E793"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Rating</w:t>
            </w:r>
          </w:p>
        </w:tc>
      </w:tr>
      <w:tr w:rsidR="00086A37" w:rsidRPr="00086A37" w14:paraId="75E6ED01" w14:textId="77777777" w:rsidTr="00957BC4">
        <w:trPr>
          <w:tblHeader/>
        </w:trPr>
        <w:tc>
          <w:tcPr>
            <w:tcW w:w="4597" w:type="dxa"/>
            <w:vMerge/>
            <w:shd w:val="clear" w:color="auto" w:fill="D3B065" w:themeFill="accent2"/>
          </w:tcPr>
          <w:p w14:paraId="7A47573B" w14:textId="77777777" w:rsidR="00086A37" w:rsidRPr="00086A37" w:rsidRDefault="00086A37" w:rsidP="00086A37">
            <w:pPr>
              <w:rPr>
                <w:rFonts w:ascii="Montserrat SemiBold" w:hAnsi="Montserrat SemiBold"/>
                <w:color w:val="FFFFFF" w:themeColor="background2"/>
                <w:sz w:val="21"/>
                <w:szCs w:val="21"/>
              </w:rPr>
            </w:pPr>
          </w:p>
        </w:tc>
        <w:tc>
          <w:tcPr>
            <w:tcW w:w="1291" w:type="dxa"/>
            <w:shd w:val="clear" w:color="auto" w:fill="D3B065" w:themeFill="accent2"/>
            <w:vAlign w:val="center"/>
          </w:tcPr>
          <w:p w14:paraId="1DEA69CC"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Not started</w:t>
            </w:r>
          </w:p>
          <w:p w14:paraId="44E97839"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0</w:t>
            </w:r>
          </w:p>
        </w:tc>
        <w:tc>
          <w:tcPr>
            <w:tcW w:w="1292" w:type="dxa"/>
            <w:shd w:val="clear" w:color="auto" w:fill="D3B065" w:themeFill="accent2"/>
            <w:vAlign w:val="center"/>
          </w:tcPr>
          <w:p w14:paraId="4BB5F6A0"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Underway</w:t>
            </w:r>
          </w:p>
          <w:p w14:paraId="1EC342C0"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1</w:t>
            </w:r>
          </w:p>
        </w:tc>
        <w:tc>
          <w:tcPr>
            <w:tcW w:w="1291" w:type="dxa"/>
            <w:shd w:val="clear" w:color="auto" w:fill="D3B065" w:themeFill="accent2"/>
            <w:vAlign w:val="center"/>
          </w:tcPr>
          <w:p w14:paraId="43E4856F"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In place</w:t>
            </w:r>
          </w:p>
          <w:p w14:paraId="30DFCA51"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2</w:t>
            </w:r>
          </w:p>
        </w:tc>
        <w:tc>
          <w:tcPr>
            <w:tcW w:w="1292" w:type="dxa"/>
            <w:shd w:val="clear" w:color="auto" w:fill="D3B065" w:themeFill="accent2"/>
            <w:vAlign w:val="center"/>
          </w:tcPr>
          <w:p w14:paraId="14615AD9"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N/A</w:t>
            </w:r>
          </w:p>
        </w:tc>
      </w:tr>
      <w:tr w:rsidR="00086A37" w:rsidRPr="00086A37" w14:paraId="58F7CE42" w14:textId="77777777" w:rsidTr="00957BC4">
        <w:trPr>
          <w:trHeight w:val="1443"/>
        </w:trPr>
        <w:tc>
          <w:tcPr>
            <w:tcW w:w="4597" w:type="dxa"/>
            <w:shd w:val="clear" w:color="auto" w:fill="F2F1ED" w:themeFill="background1"/>
            <w:vAlign w:val="center"/>
          </w:tcPr>
          <w:p w14:paraId="371F25B7" w14:textId="77777777" w:rsidR="00086A37" w:rsidRPr="00086A37" w:rsidRDefault="00086A37" w:rsidP="00086A37">
            <w:pPr>
              <w:rPr>
                <w:color w:val="33373C" w:themeColor="text1"/>
                <w:sz w:val="21"/>
                <w:szCs w:val="21"/>
              </w:rPr>
            </w:pPr>
            <w:r w:rsidRPr="00086A37">
              <w:rPr>
                <w:color w:val="33373C" w:themeColor="text1"/>
                <w:sz w:val="21"/>
                <w:szCs w:val="21"/>
              </w:rPr>
              <w:t>The multiple needs of First Nations, Inuit, and Métis participants (e.g., physical, mental, emotional, social) are reflected in the initiative’s curriculum and/or supports available to participants.</w:t>
            </w:r>
          </w:p>
        </w:tc>
        <w:tc>
          <w:tcPr>
            <w:tcW w:w="1291" w:type="dxa"/>
            <w:shd w:val="clear" w:color="auto" w:fill="F2F1ED" w:themeFill="background1"/>
          </w:tcPr>
          <w:p w14:paraId="40F6BC1D" w14:textId="77777777" w:rsidR="00086A37" w:rsidRPr="00086A37" w:rsidRDefault="00086A37" w:rsidP="00086A37">
            <w:pPr>
              <w:rPr>
                <w:sz w:val="21"/>
                <w:szCs w:val="21"/>
              </w:rPr>
            </w:pPr>
          </w:p>
        </w:tc>
        <w:tc>
          <w:tcPr>
            <w:tcW w:w="1292" w:type="dxa"/>
            <w:shd w:val="clear" w:color="auto" w:fill="F2F1ED" w:themeFill="background1"/>
          </w:tcPr>
          <w:p w14:paraId="549B8E2F" w14:textId="77777777" w:rsidR="00086A37" w:rsidRPr="00086A37" w:rsidRDefault="00086A37" w:rsidP="00086A37">
            <w:pPr>
              <w:ind w:left="360"/>
              <w:contextualSpacing/>
              <w:rPr>
                <w:sz w:val="21"/>
                <w:szCs w:val="21"/>
              </w:rPr>
            </w:pPr>
          </w:p>
        </w:tc>
        <w:tc>
          <w:tcPr>
            <w:tcW w:w="1291" w:type="dxa"/>
            <w:shd w:val="clear" w:color="auto" w:fill="F2F1ED" w:themeFill="background1"/>
          </w:tcPr>
          <w:p w14:paraId="6EAA7F42" w14:textId="77777777" w:rsidR="00086A37" w:rsidRPr="00086A37" w:rsidRDefault="00086A37" w:rsidP="00086A37">
            <w:pPr>
              <w:spacing w:after="240" w:line="264" w:lineRule="auto"/>
            </w:pPr>
          </w:p>
        </w:tc>
        <w:tc>
          <w:tcPr>
            <w:tcW w:w="1292" w:type="dxa"/>
            <w:shd w:val="clear" w:color="auto" w:fill="F2F1ED" w:themeFill="background1"/>
          </w:tcPr>
          <w:p w14:paraId="1DE0ED2E" w14:textId="77777777" w:rsidR="00086A37" w:rsidRPr="00086A37" w:rsidRDefault="00086A37" w:rsidP="00086A37">
            <w:pPr>
              <w:spacing w:after="240" w:line="264" w:lineRule="auto"/>
            </w:pPr>
          </w:p>
        </w:tc>
      </w:tr>
      <w:tr w:rsidR="00086A37" w:rsidRPr="00086A37" w14:paraId="755D91DC" w14:textId="77777777" w:rsidTr="00957BC4">
        <w:trPr>
          <w:trHeight w:val="1992"/>
        </w:trPr>
        <w:tc>
          <w:tcPr>
            <w:tcW w:w="4597" w:type="dxa"/>
            <w:shd w:val="clear" w:color="auto" w:fill="F2F1ED" w:themeFill="background1"/>
            <w:vAlign w:val="center"/>
          </w:tcPr>
          <w:p w14:paraId="35B09DEF" w14:textId="77777777" w:rsidR="00086A37" w:rsidRPr="00086A37" w:rsidRDefault="00086A37" w:rsidP="00086A37">
            <w:pPr>
              <w:spacing w:before="40" w:after="40"/>
              <w:rPr>
                <w:i/>
                <w:color w:val="33373C" w:themeColor="text1"/>
                <w:sz w:val="21"/>
                <w:szCs w:val="21"/>
              </w:rPr>
            </w:pPr>
            <w:r w:rsidRPr="00086A37">
              <w:rPr>
                <w:color w:val="33373C" w:themeColor="text1"/>
                <w:sz w:val="21"/>
                <w:szCs w:val="21"/>
              </w:rPr>
              <w:t xml:space="preserve">Participants’ needs </w:t>
            </w:r>
            <w:proofErr w:type="gramStart"/>
            <w:r w:rsidRPr="00086A37">
              <w:rPr>
                <w:color w:val="33373C" w:themeColor="text1"/>
                <w:sz w:val="21"/>
                <w:szCs w:val="21"/>
              </w:rPr>
              <w:t>are assessed</w:t>
            </w:r>
            <w:proofErr w:type="gramEnd"/>
            <w:r w:rsidRPr="00086A37">
              <w:rPr>
                <w:color w:val="33373C" w:themeColor="text1"/>
                <w:sz w:val="21"/>
                <w:szCs w:val="21"/>
              </w:rPr>
              <w:t xml:space="preserve"> and supports are provided to address identified barriers to their success</w:t>
            </w:r>
            <w:r w:rsidRPr="00086A37">
              <w:rPr>
                <w:i/>
                <w:color w:val="33373C" w:themeColor="text1"/>
                <w:sz w:val="21"/>
                <w:szCs w:val="21"/>
              </w:rPr>
              <w:t xml:space="preserve"> (e.g., counselling, child or Elder care, transportation, nutrition/meals, driver’s license, learning supplies, financial supports, housing, occupational equipment/tools)</w:t>
            </w:r>
            <w:r w:rsidRPr="00086A37">
              <w:rPr>
                <w:color w:val="33373C" w:themeColor="text1"/>
                <w:sz w:val="21"/>
                <w:szCs w:val="21"/>
              </w:rPr>
              <w:t>.</w:t>
            </w:r>
            <w:r w:rsidRPr="00086A37">
              <w:rPr>
                <w:i/>
                <w:color w:val="33373C" w:themeColor="text1"/>
                <w:sz w:val="21"/>
                <w:szCs w:val="21"/>
              </w:rPr>
              <w:t xml:space="preserve">  </w:t>
            </w:r>
          </w:p>
        </w:tc>
        <w:tc>
          <w:tcPr>
            <w:tcW w:w="1291" w:type="dxa"/>
            <w:shd w:val="clear" w:color="auto" w:fill="F2F1ED" w:themeFill="background1"/>
          </w:tcPr>
          <w:p w14:paraId="53A79923" w14:textId="77777777" w:rsidR="00086A37" w:rsidRPr="00086A37" w:rsidRDefault="00086A37" w:rsidP="00086A37">
            <w:pPr>
              <w:rPr>
                <w:sz w:val="21"/>
                <w:szCs w:val="21"/>
              </w:rPr>
            </w:pPr>
          </w:p>
        </w:tc>
        <w:tc>
          <w:tcPr>
            <w:tcW w:w="1292" w:type="dxa"/>
            <w:shd w:val="clear" w:color="auto" w:fill="F2F1ED" w:themeFill="background1"/>
          </w:tcPr>
          <w:p w14:paraId="5FAAC036" w14:textId="77777777" w:rsidR="00086A37" w:rsidRPr="00086A37" w:rsidRDefault="00086A37" w:rsidP="00086A37">
            <w:pPr>
              <w:ind w:left="360"/>
              <w:contextualSpacing/>
              <w:rPr>
                <w:sz w:val="21"/>
                <w:szCs w:val="21"/>
              </w:rPr>
            </w:pPr>
          </w:p>
        </w:tc>
        <w:tc>
          <w:tcPr>
            <w:tcW w:w="1291" w:type="dxa"/>
            <w:shd w:val="clear" w:color="auto" w:fill="F2F1ED" w:themeFill="background1"/>
          </w:tcPr>
          <w:p w14:paraId="349CB20F" w14:textId="77777777" w:rsidR="00086A37" w:rsidRPr="00086A37" w:rsidRDefault="00086A37" w:rsidP="00086A37">
            <w:pPr>
              <w:spacing w:after="240" w:line="264" w:lineRule="auto"/>
            </w:pPr>
          </w:p>
        </w:tc>
        <w:tc>
          <w:tcPr>
            <w:tcW w:w="1292" w:type="dxa"/>
            <w:shd w:val="clear" w:color="auto" w:fill="F2F1ED" w:themeFill="background1"/>
          </w:tcPr>
          <w:p w14:paraId="7A67A623" w14:textId="77777777" w:rsidR="00086A37" w:rsidRPr="00086A37" w:rsidRDefault="00086A37" w:rsidP="00086A37">
            <w:pPr>
              <w:spacing w:after="240" w:line="264" w:lineRule="auto"/>
            </w:pPr>
          </w:p>
        </w:tc>
      </w:tr>
      <w:tr w:rsidR="00086A37" w:rsidRPr="00086A37" w14:paraId="28EC5FAB" w14:textId="77777777" w:rsidTr="00957BC4">
        <w:trPr>
          <w:trHeight w:val="903"/>
        </w:trPr>
        <w:tc>
          <w:tcPr>
            <w:tcW w:w="4597" w:type="dxa"/>
            <w:shd w:val="clear" w:color="auto" w:fill="F2F1ED" w:themeFill="background1"/>
            <w:vAlign w:val="center"/>
          </w:tcPr>
          <w:p w14:paraId="21B19C96" w14:textId="77777777" w:rsidR="00086A37" w:rsidRPr="00086A37" w:rsidRDefault="00086A37" w:rsidP="00086A37">
            <w:pPr>
              <w:rPr>
                <w:color w:val="33373C" w:themeColor="text1"/>
                <w:sz w:val="21"/>
                <w:szCs w:val="21"/>
              </w:rPr>
            </w:pPr>
            <w:r w:rsidRPr="00086A37">
              <w:rPr>
                <w:color w:val="33373C" w:themeColor="text1"/>
                <w:sz w:val="21"/>
                <w:szCs w:val="21"/>
              </w:rPr>
              <w:t>Family members are prepared and supported if participants are required to be absent from their home community.</w:t>
            </w:r>
          </w:p>
        </w:tc>
        <w:tc>
          <w:tcPr>
            <w:tcW w:w="1291" w:type="dxa"/>
            <w:shd w:val="clear" w:color="auto" w:fill="F2F1ED" w:themeFill="background1"/>
          </w:tcPr>
          <w:p w14:paraId="35D0DD1E" w14:textId="77777777" w:rsidR="00086A37" w:rsidRPr="00086A37" w:rsidRDefault="00086A37" w:rsidP="00086A37">
            <w:pPr>
              <w:rPr>
                <w:sz w:val="21"/>
                <w:szCs w:val="21"/>
              </w:rPr>
            </w:pPr>
          </w:p>
        </w:tc>
        <w:tc>
          <w:tcPr>
            <w:tcW w:w="1292" w:type="dxa"/>
            <w:shd w:val="clear" w:color="auto" w:fill="F2F1ED" w:themeFill="background1"/>
          </w:tcPr>
          <w:p w14:paraId="28BF8B56" w14:textId="77777777" w:rsidR="00086A37" w:rsidRPr="00086A37" w:rsidRDefault="00086A37" w:rsidP="00086A37">
            <w:pPr>
              <w:ind w:left="360"/>
              <w:contextualSpacing/>
              <w:rPr>
                <w:sz w:val="21"/>
                <w:szCs w:val="21"/>
              </w:rPr>
            </w:pPr>
          </w:p>
        </w:tc>
        <w:tc>
          <w:tcPr>
            <w:tcW w:w="1291" w:type="dxa"/>
            <w:shd w:val="clear" w:color="auto" w:fill="F2F1ED" w:themeFill="background1"/>
          </w:tcPr>
          <w:p w14:paraId="57512800" w14:textId="77777777" w:rsidR="00086A37" w:rsidRPr="00086A37" w:rsidRDefault="00086A37" w:rsidP="00086A37">
            <w:pPr>
              <w:spacing w:after="240" w:line="264" w:lineRule="auto"/>
            </w:pPr>
          </w:p>
        </w:tc>
        <w:tc>
          <w:tcPr>
            <w:tcW w:w="1292" w:type="dxa"/>
            <w:shd w:val="clear" w:color="auto" w:fill="F2F1ED" w:themeFill="background1"/>
          </w:tcPr>
          <w:p w14:paraId="5F7865F5" w14:textId="77777777" w:rsidR="00086A37" w:rsidRPr="00086A37" w:rsidRDefault="00086A37" w:rsidP="00086A37">
            <w:pPr>
              <w:spacing w:after="240" w:line="264" w:lineRule="auto"/>
            </w:pPr>
          </w:p>
        </w:tc>
      </w:tr>
      <w:tr w:rsidR="00086A37" w:rsidRPr="00086A37" w14:paraId="4FDFB3D0" w14:textId="77777777" w:rsidTr="001D7976">
        <w:trPr>
          <w:trHeight w:val="2064"/>
        </w:trPr>
        <w:tc>
          <w:tcPr>
            <w:tcW w:w="4597" w:type="dxa"/>
            <w:shd w:val="clear" w:color="auto" w:fill="F2F1ED" w:themeFill="background1"/>
            <w:vAlign w:val="center"/>
          </w:tcPr>
          <w:p w14:paraId="0F1ED9AC" w14:textId="77777777" w:rsidR="00086A37" w:rsidRPr="00086A37" w:rsidRDefault="00086A37" w:rsidP="00086A37">
            <w:pPr>
              <w:rPr>
                <w:color w:val="33373C" w:themeColor="text1"/>
                <w:sz w:val="21"/>
                <w:szCs w:val="21"/>
              </w:rPr>
            </w:pPr>
            <w:r w:rsidRPr="00086A37">
              <w:rPr>
                <w:color w:val="33373C" w:themeColor="text1"/>
                <w:sz w:val="21"/>
                <w:szCs w:val="21"/>
              </w:rPr>
              <w:t xml:space="preserve">Curriculum targets a range of key skills that will support increased participant employability </w:t>
            </w:r>
            <w:r w:rsidRPr="00086A37">
              <w:rPr>
                <w:i/>
                <w:color w:val="33373C" w:themeColor="text1"/>
                <w:sz w:val="21"/>
                <w:szCs w:val="21"/>
              </w:rPr>
              <w:t xml:space="preserve">(e.g., Essential Skills, life skills, employability skills, career management skills, job search, academic upgrading, technical skills, </w:t>
            </w:r>
            <w:proofErr w:type="gramStart"/>
            <w:r w:rsidRPr="00086A37">
              <w:rPr>
                <w:i/>
                <w:color w:val="33373C" w:themeColor="text1"/>
                <w:sz w:val="21"/>
                <w:szCs w:val="21"/>
              </w:rPr>
              <w:t>industry</w:t>
            </w:r>
            <w:proofErr w:type="gramEnd"/>
            <w:r w:rsidRPr="00086A37">
              <w:rPr>
                <w:i/>
                <w:color w:val="33373C" w:themeColor="text1"/>
                <w:sz w:val="21"/>
                <w:szCs w:val="21"/>
              </w:rPr>
              <w:t>-recognized licenses/certificates)</w:t>
            </w:r>
            <w:r w:rsidRPr="00086A37">
              <w:rPr>
                <w:color w:val="33373C" w:themeColor="text1"/>
                <w:sz w:val="21"/>
                <w:szCs w:val="21"/>
              </w:rPr>
              <w:t>.</w:t>
            </w:r>
          </w:p>
        </w:tc>
        <w:tc>
          <w:tcPr>
            <w:tcW w:w="1291" w:type="dxa"/>
            <w:shd w:val="clear" w:color="auto" w:fill="F2F1ED" w:themeFill="background1"/>
          </w:tcPr>
          <w:p w14:paraId="2D9157F4" w14:textId="77777777" w:rsidR="00086A37" w:rsidRPr="00086A37" w:rsidRDefault="00086A37" w:rsidP="00086A37">
            <w:pPr>
              <w:rPr>
                <w:sz w:val="21"/>
                <w:szCs w:val="21"/>
              </w:rPr>
            </w:pPr>
          </w:p>
        </w:tc>
        <w:tc>
          <w:tcPr>
            <w:tcW w:w="1292" w:type="dxa"/>
            <w:shd w:val="clear" w:color="auto" w:fill="F2F1ED" w:themeFill="background1"/>
          </w:tcPr>
          <w:p w14:paraId="3BE7F585" w14:textId="77777777" w:rsidR="00086A37" w:rsidRPr="00086A37" w:rsidRDefault="00086A37" w:rsidP="00086A37">
            <w:pPr>
              <w:ind w:left="360"/>
              <w:contextualSpacing/>
              <w:rPr>
                <w:sz w:val="21"/>
                <w:szCs w:val="21"/>
              </w:rPr>
            </w:pPr>
          </w:p>
        </w:tc>
        <w:tc>
          <w:tcPr>
            <w:tcW w:w="1291" w:type="dxa"/>
            <w:shd w:val="clear" w:color="auto" w:fill="F2F1ED" w:themeFill="background1"/>
          </w:tcPr>
          <w:p w14:paraId="4CC2CCE7" w14:textId="77777777" w:rsidR="00086A37" w:rsidRPr="00086A37" w:rsidRDefault="00086A37" w:rsidP="00086A37">
            <w:pPr>
              <w:spacing w:after="240" w:line="264" w:lineRule="auto"/>
            </w:pPr>
          </w:p>
        </w:tc>
        <w:tc>
          <w:tcPr>
            <w:tcW w:w="1292" w:type="dxa"/>
            <w:shd w:val="clear" w:color="auto" w:fill="F2F1ED" w:themeFill="background1"/>
          </w:tcPr>
          <w:p w14:paraId="683B8EBC" w14:textId="77777777" w:rsidR="00086A37" w:rsidRPr="00086A37" w:rsidRDefault="00086A37" w:rsidP="00086A37">
            <w:pPr>
              <w:spacing w:after="240" w:line="264" w:lineRule="auto"/>
            </w:pPr>
          </w:p>
        </w:tc>
      </w:tr>
      <w:tr w:rsidR="00086A37" w:rsidRPr="00086A37" w14:paraId="1754C858" w14:textId="77777777" w:rsidTr="00957BC4">
        <w:trPr>
          <w:trHeight w:val="1425"/>
        </w:trPr>
        <w:tc>
          <w:tcPr>
            <w:tcW w:w="4597" w:type="dxa"/>
            <w:shd w:val="clear" w:color="auto" w:fill="F2F1ED" w:themeFill="background1"/>
            <w:vAlign w:val="center"/>
          </w:tcPr>
          <w:p w14:paraId="54021385" w14:textId="77777777" w:rsidR="00086A37" w:rsidRPr="00086A37" w:rsidRDefault="00086A37" w:rsidP="00086A37">
            <w:pPr>
              <w:rPr>
                <w:color w:val="33373C" w:themeColor="text1"/>
                <w:sz w:val="21"/>
                <w:szCs w:val="21"/>
              </w:rPr>
            </w:pPr>
            <w:r w:rsidRPr="00086A37">
              <w:rPr>
                <w:color w:val="33373C" w:themeColor="text1"/>
                <w:sz w:val="21"/>
                <w:szCs w:val="21"/>
              </w:rPr>
              <w:t>Participant attendance and retention are addressed through individualized</w:t>
            </w:r>
            <w:r w:rsidRPr="00086A37" w:rsidDel="009141F2">
              <w:rPr>
                <w:color w:val="33373C" w:themeColor="text1"/>
                <w:sz w:val="21"/>
                <w:szCs w:val="21"/>
              </w:rPr>
              <w:t xml:space="preserve"> </w:t>
            </w:r>
            <w:r w:rsidRPr="00086A37">
              <w:rPr>
                <w:color w:val="33373C" w:themeColor="text1"/>
                <w:sz w:val="21"/>
                <w:szCs w:val="21"/>
              </w:rPr>
              <w:t xml:space="preserve">incentives and support (e.g., </w:t>
            </w:r>
            <w:r w:rsidRPr="00086A37">
              <w:rPr>
                <w:i/>
                <w:color w:val="33373C" w:themeColor="text1"/>
                <w:sz w:val="21"/>
                <w:szCs w:val="21"/>
              </w:rPr>
              <w:t xml:space="preserve">attendance allowances, regular check-ins, individual sessions, </w:t>
            </w:r>
            <w:proofErr w:type="gramStart"/>
            <w:r w:rsidRPr="00086A37">
              <w:rPr>
                <w:i/>
                <w:color w:val="33373C" w:themeColor="text1"/>
                <w:sz w:val="21"/>
                <w:szCs w:val="21"/>
              </w:rPr>
              <w:t>phone</w:t>
            </w:r>
            <w:proofErr w:type="gramEnd"/>
            <w:r w:rsidRPr="00086A37">
              <w:rPr>
                <w:i/>
                <w:color w:val="33373C" w:themeColor="text1"/>
                <w:sz w:val="21"/>
                <w:szCs w:val="21"/>
              </w:rPr>
              <w:t xml:space="preserve"> calls)</w:t>
            </w:r>
            <w:r w:rsidRPr="00086A37">
              <w:rPr>
                <w:color w:val="33373C" w:themeColor="text1"/>
                <w:sz w:val="21"/>
                <w:szCs w:val="21"/>
              </w:rPr>
              <w:t>.</w:t>
            </w:r>
          </w:p>
        </w:tc>
        <w:tc>
          <w:tcPr>
            <w:tcW w:w="1291" w:type="dxa"/>
            <w:shd w:val="clear" w:color="auto" w:fill="F2F1ED" w:themeFill="background1"/>
          </w:tcPr>
          <w:p w14:paraId="6EB3B0CD" w14:textId="77777777" w:rsidR="00086A37" w:rsidRPr="00086A37" w:rsidRDefault="00086A37" w:rsidP="00086A37">
            <w:pPr>
              <w:rPr>
                <w:sz w:val="21"/>
                <w:szCs w:val="21"/>
              </w:rPr>
            </w:pPr>
          </w:p>
        </w:tc>
        <w:tc>
          <w:tcPr>
            <w:tcW w:w="1292" w:type="dxa"/>
            <w:shd w:val="clear" w:color="auto" w:fill="F2F1ED" w:themeFill="background1"/>
          </w:tcPr>
          <w:p w14:paraId="7E92A05B" w14:textId="77777777" w:rsidR="00086A37" w:rsidRPr="00086A37" w:rsidRDefault="00086A37" w:rsidP="00086A37">
            <w:pPr>
              <w:ind w:left="360"/>
              <w:contextualSpacing/>
              <w:rPr>
                <w:sz w:val="21"/>
                <w:szCs w:val="21"/>
              </w:rPr>
            </w:pPr>
          </w:p>
        </w:tc>
        <w:tc>
          <w:tcPr>
            <w:tcW w:w="1291" w:type="dxa"/>
            <w:shd w:val="clear" w:color="auto" w:fill="F2F1ED" w:themeFill="background1"/>
          </w:tcPr>
          <w:p w14:paraId="5A1EB4E0" w14:textId="77777777" w:rsidR="00086A37" w:rsidRPr="00086A37" w:rsidRDefault="00086A37" w:rsidP="00086A37">
            <w:pPr>
              <w:spacing w:after="240" w:line="264" w:lineRule="auto"/>
            </w:pPr>
          </w:p>
        </w:tc>
        <w:tc>
          <w:tcPr>
            <w:tcW w:w="1292" w:type="dxa"/>
            <w:shd w:val="clear" w:color="auto" w:fill="F2F1ED" w:themeFill="background1"/>
          </w:tcPr>
          <w:p w14:paraId="670DCBEA" w14:textId="77777777" w:rsidR="00086A37" w:rsidRPr="00086A37" w:rsidRDefault="00086A37" w:rsidP="00086A37">
            <w:pPr>
              <w:spacing w:after="240" w:line="264" w:lineRule="auto"/>
            </w:pPr>
          </w:p>
        </w:tc>
      </w:tr>
      <w:tr w:rsidR="00086A37" w:rsidRPr="00086A37" w14:paraId="0318D732" w14:textId="77777777" w:rsidTr="00957BC4">
        <w:trPr>
          <w:trHeight w:val="1695"/>
        </w:trPr>
        <w:tc>
          <w:tcPr>
            <w:tcW w:w="4597" w:type="dxa"/>
            <w:shd w:val="clear" w:color="auto" w:fill="F2F1ED" w:themeFill="background1"/>
            <w:vAlign w:val="center"/>
          </w:tcPr>
          <w:p w14:paraId="2A96A6DF" w14:textId="77777777" w:rsidR="00086A37" w:rsidRPr="00086A37" w:rsidRDefault="00086A37" w:rsidP="00086A37">
            <w:pPr>
              <w:rPr>
                <w:color w:val="33373C" w:themeColor="text1"/>
                <w:sz w:val="21"/>
                <w:szCs w:val="21"/>
              </w:rPr>
            </w:pPr>
            <w:r w:rsidRPr="00086A37">
              <w:rPr>
                <w:color w:val="33373C" w:themeColor="text1"/>
                <w:sz w:val="21"/>
                <w:szCs w:val="21"/>
              </w:rPr>
              <w:t xml:space="preserve">There is on-going participant support after the completion of the program to help participants address barriers and move towards their career goals (e.g., </w:t>
            </w:r>
            <w:r w:rsidRPr="00086A37">
              <w:rPr>
                <w:i/>
                <w:color w:val="33373C" w:themeColor="text1"/>
                <w:sz w:val="21"/>
                <w:szCs w:val="21"/>
              </w:rPr>
              <w:t xml:space="preserve">career services, childcare, transportation, </w:t>
            </w:r>
            <w:proofErr w:type="gramStart"/>
            <w:r w:rsidRPr="00086A37">
              <w:rPr>
                <w:i/>
                <w:color w:val="33373C" w:themeColor="text1"/>
                <w:sz w:val="21"/>
                <w:szCs w:val="21"/>
              </w:rPr>
              <w:t>housing</w:t>
            </w:r>
            <w:proofErr w:type="gramEnd"/>
            <w:r w:rsidRPr="00086A37">
              <w:rPr>
                <w:i/>
                <w:color w:val="33373C" w:themeColor="text1"/>
                <w:sz w:val="21"/>
                <w:szCs w:val="21"/>
              </w:rPr>
              <w:t>)</w:t>
            </w:r>
            <w:r w:rsidRPr="00086A37">
              <w:rPr>
                <w:color w:val="33373C" w:themeColor="text1"/>
                <w:sz w:val="21"/>
                <w:szCs w:val="21"/>
              </w:rPr>
              <w:t>.</w:t>
            </w:r>
          </w:p>
        </w:tc>
        <w:tc>
          <w:tcPr>
            <w:tcW w:w="1291" w:type="dxa"/>
            <w:shd w:val="clear" w:color="auto" w:fill="F2F1ED" w:themeFill="background1"/>
          </w:tcPr>
          <w:p w14:paraId="708C76C0" w14:textId="77777777" w:rsidR="00086A37" w:rsidRPr="00086A37" w:rsidRDefault="00086A37" w:rsidP="00086A37">
            <w:pPr>
              <w:rPr>
                <w:sz w:val="21"/>
                <w:szCs w:val="21"/>
              </w:rPr>
            </w:pPr>
          </w:p>
        </w:tc>
        <w:tc>
          <w:tcPr>
            <w:tcW w:w="1292" w:type="dxa"/>
            <w:shd w:val="clear" w:color="auto" w:fill="F2F1ED" w:themeFill="background1"/>
          </w:tcPr>
          <w:p w14:paraId="57B4975D" w14:textId="77777777" w:rsidR="00086A37" w:rsidRPr="00086A37" w:rsidRDefault="00086A37" w:rsidP="00086A37">
            <w:pPr>
              <w:ind w:left="360"/>
              <w:contextualSpacing/>
              <w:rPr>
                <w:sz w:val="21"/>
                <w:szCs w:val="21"/>
              </w:rPr>
            </w:pPr>
          </w:p>
        </w:tc>
        <w:tc>
          <w:tcPr>
            <w:tcW w:w="1291" w:type="dxa"/>
            <w:shd w:val="clear" w:color="auto" w:fill="F2F1ED" w:themeFill="background1"/>
          </w:tcPr>
          <w:p w14:paraId="461FAF1D" w14:textId="77777777" w:rsidR="00086A37" w:rsidRPr="00086A37" w:rsidRDefault="00086A37" w:rsidP="00086A37">
            <w:pPr>
              <w:spacing w:after="240" w:line="264" w:lineRule="auto"/>
            </w:pPr>
          </w:p>
        </w:tc>
        <w:tc>
          <w:tcPr>
            <w:tcW w:w="1292" w:type="dxa"/>
            <w:shd w:val="clear" w:color="auto" w:fill="F2F1ED" w:themeFill="background1"/>
          </w:tcPr>
          <w:p w14:paraId="488DCDB1" w14:textId="77777777" w:rsidR="00086A37" w:rsidRPr="00086A37" w:rsidRDefault="00086A37" w:rsidP="00086A37">
            <w:pPr>
              <w:spacing w:after="240" w:line="264" w:lineRule="auto"/>
            </w:pPr>
          </w:p>
        </w:tc>
      </w:tr>
      <w:tr w:rsidR="00086A37" w:rsidRPr="00086A37" w14:paraId="1DCA26FF" w14:textId="77777777" w:rsidTr="00957BC4">
        <w:trPr>
          <w:trHeight w:val="975"/>
        </w:trPr>
        <w:tc>
          <w:tcPr>
            <w:tcW w:w="4597" w:type="dxa"/>
            <w:shd w:val="clear" w:color="auto" w:fill="F2F1ED" w:themeFill="background1"/>
            <w:vAlign w:val="center"/>
          </w:tcPr>
          <w:p w14:paraId="6B044F1C" w14:textId="77777777" w:rsidR="00086A37" w:rsidRPr="00086A37" w:rsidRDefault="00086A37" w:rsidP="00086A37">
            <w:pPr>
              <w:rPr>
                <w:color w:val="33373C" w:themeColor="text1"/>
                <w:sz w:val="21"/>
                <w:szCs w:val="21"/>
              </w:rPr>
            </w:pPr>
            <w:r w:rsidRPr="00086A37">
              <w:rPr>
                <w:color w:val="33373C" w:themeColor="text1"/>
                <w:sz w:val="21"/>
                <w:szCs w:val="21"/>
              </w:rPr>
              <w:lastRenderedPageBreak/>
              <w:t>All participants, whether they complete the program or not, have an exit interview and leave with an action plan.</w:t>
            </w:r>
          </w:p>
        </w:tc>
        <w:tc>
          <w:tcPr>
            <w:tcW w:w="1291" w:type="dxa"/>
            <w:shd w:val="clear" w:color="auto" w:fill="F2F1ED" w:themeFill="background1"/>
          </w:tcPr>
          <w:p w14:paraId="1F5BDCFD" w14:textId="77777777" w:rsidR="00086A37" w:rsidRPr="00086A37" w:rsidRDefault="00086A37" w:rsidP="00086A37">
            <w:pPr>
              <w:rPr>
                <w:sz w:val="21"/>
                <w:szCs w:val="21"/>
              </w:rPr>
            </w:pPr>
          </w:p>
        </w:tc>
        <w:tc>
          <w:tcPr>
            <w:tcW w:w="1292" w:type="dxa"/>
            <w:shd w:val="clear" w:color="auto" w:fill="F2F1ED" w:themeFill="background1"/>
          </w:tcPr>
          <w:p w14:paraId="22398B09" w14:textId="77777777" w:rsidR="00086A37" w:rsidRPr="00086A37" w:rsidRDefault="00086A37" w:rsidP="00086A37">
            <w:pPr>
              <w:ind w:left="360"/>
              <w:contextualSpacing/>
              <w:rPr>
                <w:sz w:val="21"/>
                <w:szCs w:val="21"/>
              </w:rPr>
            </w:pPr>
          </w:p>
        </w:tc>
        <w:tc>
          <w:tcPr>
            <w:tcW w:w="1291" w:type="dxa"/>
            <w:shd w:val="clear" w:color="auto" w:fill="F2F1ED" w:themeFill="background1"/>
          </w:tcPr>
          <w:p w14:paraId="1497A9CB" w14:textId="77777777" w:rsidR="00086A37" w:rsidRPr="00086A37" w:rsidRDefault="00086A37" w:rsidP="00086A37">
            <w:pPr>
              <w:spacing w:after="240" w:line="264" w:lineRule="auto"/>
            </w:pPr>
          </w:p>
        </w:tc>
        <w:tc>
          <w:tcPr>
            <w:tcW w:w="1292" w:type="dxa"/>
            <w:shd w:val="clear" w:color="auto" w:fill="F2F1ED" w:themeFill="background1"/>
          </w:tcPr>
          <w:p w14:paraId="19599C34" w14:textId="77777777" w:rsidR="00086A37" w:rsidRPr="00086A37" w:rsidRDefault="00086A37" w:rsidP="00086A37">
            <w:pPr>
              <w:spacing w:after="240" w:line="264" w:lineRule="auto"/>
            </w:pPr>
          </w:p>
        </w:tc>
      </w:tr>
      <w:tr w:rsidR="00086A37" w:rsidRPr="00086A37" w14:paraId="1B496650" w14:textId="77777777" w:rsidTr="00957BC4">
        <w:trPr>
          <w:trHeight w:val="671"/>
        </w:trPr>
        <w:tc>
          <w:tcPr>
            <w:tcW w:w="4597" w:type="dxa"/>
            <w:shd w:val="clear" w:color="auto" w:fill="F2F1ED" w:themeFill="background1"/>
            <w:vAlign w:val="center"/>
          </w:tcPr>
          <w:p w14:paraId="6F46CFA3" w14:textId="77777777" w:rsidR="00086A37" w:rsidRPr="00086A37" w:rsidRDefault="00086A37" w:rsidP="00086A37">
            <w:pPr>
              <w:jc w:val="right"/>
              <w:rPr>
                <w:b/>
                <w:color w:val="33373C" w:themeColor="text1"/>
                <w:sz w:val="21"/>
                <w:szCs w:val="21"/>
              </w:rPr>
            </w:pPr>
            <w:r w:rsidRPr="00086A37">
              <w:rPr>
                <w:b/>
                <w:color w:val="33373C" w:themeColor="text1"/>
                <w:sz w:val="21"/>
                <w:szCs w:val="21"/>
              </w:rPr>
              <w:t>Total Score</w:t>
            </w:r>
          </w:p>
        </w:tc>
        <w:tc>
          <w:tcPr>
            <w:tcW w:w="5166" w:type="dxa"/>
            <w:gridSpan w:val="4"/>
            <w:shd w:val="clear" w:color="auto" w:fill="F2F1ED" w:themeFill="background1"/>
          </w:tcPr>
          <w:p w14:paraId="0A98999A" w14:textId="77777777" w:rsidR="00086A37" w:rsidRPr="00086A37" w:rsidRDefault="00086A37" w:rsidP="00086A37">
            <w:pPr>
              <w:spacing w:after="240" w:line="264" w:lineRule="auto"/>
            </w:pPr>
          </w:p>
        </w:tc>
      </w:tr>
    </w:tbl>
    <w:p w14:paraId="69E6DBD5" w14:textId="77777777" w:rsidR="00086A37" w:rsidRPr="001D7976" w:rsidRDefault="00086A37" w:rsidP="00086A37">
      <w:pPr>
        <w:spacing w:after="120" w:line="240" w:lineRule="auto"/>
        <w:ind w:left="-426"/>
        <w:rPr>
          <w:rFonts w:ascii="Montserrat SemiBold" w:hAnsi="Montserrat SemiBold" w:cstheme="minorHAnsi"/>
          <w:color w:val="BD5C4B" w:themeColor="accent1"/>
          <w:sz w:val="20"/>
          <w:szCs w:val="20"/>
        </w:rPr>
      </w:pPr>
    </w:p>
    <w:p w14:paraId="588C733D" w14:textId="77777777" w:rsidR="00086A37" w:rsidRPr="00086A37" w:rsidRDefault="00086A37" w:rsidP="001D7976">
      <w:pPr>
        <w:spacing w:after="120" w:line="240" w:lineRule="auto"/>
        <w:ind w:left="-360"/>
      </w:pPr>
      <w:r w:rsidRPr="00086A37">
        <w:rPr>
          <w:rFonts w:ascii="Montserrat SemiBold" w:hAnsi="Montserrat SemiBold" w:cstheme="minorHAnsi"/>
          <w:color w:val="BD5C4B" w:themeColor="accent1"/>
          <w:sz w:val="28"/>
          <w:szCs w:val="28"/>
        </w:rPr>
        <w:t>Evidence of the Assessment</w:t>
      </w:r>
      <w:r w:rsidRPr="00086A37">
        <w:rPr>
          <w:rFonts w:cstheme="minorHAnsi"/>
          <w:color w:val="BD5C4B" w:themeColor="accent1"/>
          <w:sz w:val="28"/>
          <w:szCs w:val="28"/>
        </w:rPr>
        <w:t xml:space="preserve">: </w:t>
      </w:r>
      <w:r w:rsidRPr="00086A37">
        <w:t xml:space="preserve">(Examples of evidence that will support your assessment.  E.g., the initiative’s participant’s support plan, copy of the needs assessment, a list of participant </w:t>
      </w:r>
      <w:proofErr w:type="gramStart"/>
      <w:r w:rsidRPr="00086A37">
        <w:t>supports,</w:t>
      </w:r>
      <w:proofErr w:type="gramEnd"/>
      <w:r w:rsidRPr="00086A37">
        <w:t xml:space="preserve"> a copy of the curriculum)</w:t>
      </w:r>
    </w:p>
    <w:p w14:paraId="1F2DC47A" w14:textId="77777777" w:rsidR="00086A37" w:rsidRPr="00086A37" w:rsidRDefault="00086A37" w:rsidP="00086A37">
      <w:pPr>
        <w:rPr>
          <w:rFonts w:ascii="Montserrat SemiBold" w:hAnsi="Montserrat SemiBold"/>
          <w:color w:val="BD5C4B" w:themeColor="accent1"/>
          <w:sz w:val="28"/>
          <w:szCs w:val="28"/>
        </w:rPr>
      </w:pPr>
      <w:r w:rsidRPr="00086A37">
        <w:rPr>
          <w:rFonts w:ascii="Montserrat SemiBold" w:hAnsi="Montserrat SemiBold"/>
          <w:color w:val="BD5C4B" w:themeColor="accent1"/>
          <w:sz w:val="28"/>
          <w:szCs w:val="28"/>
        </w:rPr>
        <w:br w:type="page"/>
      </w:r>
    </w:p>
    <w:p w14:paraId="39D74394" w14:textId="0B7DF3CA" w:rsidR="00086A37" w:rsidRPr="00086A37" w:rsidRDefault="00404EC9" w:rsidP="001D7976">
      <w:pPr>
        <w:spacing w:after="120" w:line="240" w:lineRule="auto"/>
        <w:ind w:left="-360"/>
        <w:rPr>
          <w:rFonts w:ascii="Montserrat SemiBold" w:hAnsi="Montserrat SemiBold"/>
          <w:color w:val="BD5C4B" w:themeColor="accent1"/>
          <w:sz w:val="28"/>
          <w:szCs w:val="28"/>
        </w:rPr>
      </w:pPr>
      <w:r>
        <w:rPr>
          <w:rFonts w:ascii="Montserrat SemiBold" w:hAnsi="Montserrat SemiBold"/>
          <w:color w:val="BD5C4B" w:themeColor="accent1"/>
          <w:sz w:val="28"/>
          <w:szCs w:val="28"/>
        </w:rPr>
        <w:lastRenderedPageBreak/>
        <w:t>Marker 6: Experienced and K</w:t>
      </w:r>
      <w:r w:rsidR="00086A37" w:rsidRPr="00086A37">
        <w:rPr>
          <w:rFonts w:ascii="Montserrat SemiBold" w:hAnsi="Montserrat SemiBold"/>
          <w:color w:val="BD5C4B" w:themeColor="accent1"/>
          <w:sz w:val="28"/>
          <w:szCs w:val="28"/>
        </w:rPr>
        <w:t xml:space="preserve">nowledgeable </w:t>
      </w:r>
      <w:r>
        <w:rPr>
          <w:rFonts w:ascii="Montserrat SemiBold" w:hAnsi="Montserrat SemiBold"/>
          <w:color w:val="BD5C4B" w:themeColor="accent1"/>
          <w:sz w:val="28"/>
          <w:szCs w:val="28"/>
        </w:rPr>
        <w:t>S</w:t>
      </w:r>
      <w:r w:rsidR="00086A37" w:rsidRPr="00086A37">
        <w:rPr>
          <w:rFonts w:ascii="Montserrat SemiBold" w:hAnsi="Montserrat SemiBold"/>
          <w:color w:val="BD5C4B" w:themeColor="accent1"/>
          <w:sz w:val="28"/>
          <w:szCs w:val="28"/>
        </w:rPr>
        <w:t>taff</w:t>
      </w:r>
    </w:p>
    <w:p w14:paraId="124854A4" w14:textId="77777777" w:rsidR="00086A37" w:rsidRPr="00086A37" w:rsidRDefault="00086A37" w:rsidP="001D7976">
      <w:pPr>
        <w:spacing w:after="120"/>
        <w:ind w:left="-360"/>
        <w:jc w:val="both"/>
        <w:rPr>
          <w:rFonts w:ascii="Montserrat Medium" w:hAnsi="Montserrat Medium"/>
          <w:color w:val="33373C" w:themeColor="text1"/>
        </w:rPr>
      </w:pPr>
      <w:r w:rsidRPr="00086A37">
        <w:rPr>
          <w:rFonts w:ascii="Montserrat Medium" w:hAnsi="Montserrat Medium"/>
          <w:color w:val="33373C" w:themeColor="text1"/>
        </w:rPr>
        <w:t>Initiative’s staff are aware of, sensitive to, and capable of meeting the unique needs of First Nations, Inuit, and Métis learners.</w:t>
      </w:r>
    </w:p>
    <w:tbl>
      <w:tblPr>
        <w:tblStyle w:val="TableGrid"/>
        <w:tblW w:w="9763" w:type="dxa"/>
        <w:tblInd w:w="-318" w:type="dxa"/>
        <w:tblBorders>
          <w:top w:val="single" w:sz="6" w:space="0" w:color="D3B065" w:themeColor="accent2"/>
          <w:left w:val="single" w:sz="6" w:space="0" w:color="D3B065" w:themeColor="accent2"/>
          <w:bottom w:val="single" w:sz="6" w:space="0" w:color="D3B065" w:themeColor="accent2"/>
          <w:right w:val="single" w:sz="6" w:space="0" w:color="D3B065" w:themeColor="accent2"/>
          <w:insideH w:val="single" w:sz="6" w:space="0" w:color="D3B065" w:themeColor="accent2"/>
          <w:insideV w:val="single" w:sz="6" w:space="0" w:color="D3B065" w:themeColor="accent2"/>
        </w:tblBorders>
        <w:tblLook w:val="04A0" w:firstRow="1" w:lastRow="0" w:firstColumn="1" w:lastColumn="0" w:noHBand="0" w:noVBand="1"/>
      </w:tblPr>
      <w:tblGrid>
        <w:gridCol w:w="4570"/>
        <w:gridCol w:w="1289"/>
        <w:gridCol w:w="1331"/>
        <w:gridCol w:w="1287"/>
        <w:gridCol w:w="1286"/>
      </w:tblGrid>
      <w:tr w:rsidR="00086A37" w:rsidRPr="00086A37" w14:paraId="429B81A9" w14:textId="77777777" w:rsidTr="00957BC4">
        <w:trPr>
          <w:trHeight w:val="363"/>
          <w:tblHeader/>
        </w:trPr>
        <w:tc>
          <w:tcPr>
            <w:tcW w:w="4594" w:type="dxa"/>
            <w:vMerge w:val="restart"/>
            <w:shd w:val="clear" w:color="auto" w:fill="D3B065" w:themeFill="accent2"/>
            <w:vAlign w:val="center"/>
          </w:tcPr>
          <w:p w14:paraId="7BE3E32D" w14:textId="77777777" w:rsidR="00086A37" w:rsidRPr="00086A37" w:rsidRDefault="00086A37" w:rsidP="00086A37">
            <w:pPr>
              <w:rPr>
                <w:rFonts w:ascii="Montserrat SemiBold" w:hAnsi="Montserrat SemiBold"/>
                <w:color w:val="FFFFFF" w:themeColor="background2"/>
                <w:sz w:val="24"/>
                <w:szCs w:val="24"/>
              </w:rPr>
            </w:pPr>
            <w:r w:rsidRPr="00086A37">
              <w:rPr>
                <w:rFonts w:ascii="Montserrat SemiBold" w:hAnsi="Montserrat SemiBold"/>
                <w:color w:val="FFFFFF" w:themeColor="background2"/>
                <w:sz w:val="24"/>
                <w:szCs w:val="24"/>
              </w:rPr>
              <w:t>Indicators of promising practice</w:t>
            </w:r>
          </w:p>
        </w:tc>
        <w:tc>
          <w:tcPr>
            <w:tcW w:w="5169" w:type="dxa"/>
            <w:gridSpan w:val="4"/>
            <w:shd w:val="clear" w:color="auto" w:fill="D3B065" w:themeFill="accent2"/>
            <w:vAlign w:val="center"/>
          </w:tcPr>
          <w:p w14:paraId="708F401D"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Rating</w:t>
            </w:r>
          </w:p>
        </w:tc>
      </w:tr>
      <w:tr w:rsidR="00086A37" w:rsidRPr="00086A37" w14:paraId="20D1CE19" w14:textId="77777777" w:rsidTr="00957BC4">
        <w:trPr>
          <w:tblHeader/>
        </w:trPr>
        <w:tc>
          <w:tcPr>
            <w:tcW w:w="4594" w:type="dxa"/>
            <w:vMerge/>
            <w:shd w:val="clear" w:color="auto" w:fill="D3B065" w:themeFill="accent2"/>
          </w:tcPr>
          <w:p w14:paraId="62CA043D" w14:textId="77777777" w:rsidR="00086A37" w:rsidRPr="00086A37" w:rsidRDefault="00086A37" w:rsidP="00086A37">
            <w:pPr>
              <w:rPr>
                <w:rFonts w:ascii="Montserrat SemiBold" w:hAnsi="Montserrat SemiBold"/>
                <w:color w:val="FFFFFF" w:themeColor="background2"/>
                <w:sz w:val="21"/>
                <w:szCs w:val="21"/>
              </w:rPr>
            </w:pPr>
          </w:p>
        </w:tc>
        <w:tc>
          <w:tcPr>
            <w:tcW w:w="1292" w:type="dxa"/>
            <w:shd w:val="clear" w:color="auto" w:fill="D3B065" w:themeFill="accent2"/>
            <w:vAlign w:val="center"/>
          </w:tcPr>
          <w:p w14:paraId="7B117BD0"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Not started</w:t>
            </w:r>
          </w:p>
          <w:p w14:paraId="68C7CABA"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0</w:t>
            </w:r>
          </w:p>
        </w:tc>
        <w:tc>
          <w:tcPr>
            <w:tcW w:w="1292" w:type="dxa"/>
            <w:shd w:val="clear" w:color="auto" w:fill="D3B065" w:themeFill="accent2"/>
            <w:vAlign w:val="center"/>
          </w:tcPr>
          <w:p w14:paraId="53B93EA0"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Underway</w:t>
            </w:r>
          </w:p>
          <w:p w14:paraId="04A4600A"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1</w:t>
            </w:r>
          </w:p>
        </w:tc>
        <w:tc>
          <w:tcPr>
            <w:tcW w:w="1292" w:type="dxa"/>
            <w:shd w:val="clear" w:color="auto" w:fill="D3B065" w:themeFill="accent2"/>
            <w:vAlign w:val="center"/>
          </w:tcPr>
          <w:p w14:paraId="3104FFEE"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 xml:space="preserve">In </w:t>
            </w:r>
          </w:p>
          <w:p w14:paraId="27DB0BF4"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place</w:t>
            </w:r>
          </w:p>
          <w:p w14:paraId="196655DA"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2</w:t>
            </w:r>
          </w:p>
        </w:tc>
        <w:tc>
          <w:tcPr>
            <w:tcW w:w="1293" w:type="dxa"/>
            <w:shd w:val="clear" w:color="auto" w:fill="D3B065" w:themeFill="accent2"/>
            <w:vAlign w:val="center"/>
          </w:tcPr>
          <w:p w14:paraId="05F8473E"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N/A</w:t>
            </w:r>
          </w:p>
        </w:tc>
      </w:tr>
      <w:tr w:rsidR="00086A37" w:rsidRPr="00086A37" w14:paraId="7222B3BF" w14:textId="77777777" w:rsidTr="00957BC4">
        <w:trPr>
          <w:trHeight w:val="912"/>
        </w:trPr>
        <w:tc>
          <w:tcPr>
            <w:tcW w:w="4594" w:type="dxa"/>
            <w:shd w:val="clear" w:color="auto" w:fill="F2F1ED" w:themeFill="background1"/>
            <w:vAlign w:val="center"/>
          </w:tcPr>
          <w:p w14:paraId="2BDC4DE1" w14:textId="77777777" w:rsidR="00086A37" w:rsidRPr="00086A37" w:rsidRDefault="00086A37" w:rsidP="00086A37">
            <w:pPr>
              <w:rPr>
                <w:color w:val="33373C" w:themeColor="text1"/>
                <w:sz w:val="21"/>
                <w:szCs w:val="21"/>
              </w:rPr>
            </w:pPr>
            <w:r w:rsidRPr="00086A37">
              <w:rPr>
                <w:color w:val="33373C" w:themeColor="text1"/>
                <w:sz w:val="21"/>
                <w:szCs w:val="21"/>
              </w:rPr>
              <w:t>Staff are Indigenous and/or have experience and expertise working with Indigenous participants.</w:t>
            </w:r>
          </w:p>
        </w:tc>
        <w:tc>
          <w:tcPr>
            <w:tcW w:w="1292" w:type="dxa"/>
            <w:shd w:val="clear" w:color="auto" w:fill="F2F1ED" w:themeFill="background1"/>
          </w:tcPr>
          <w:p w14:paraId="3DA47E70"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6A937663" w14:textId="77777777" w:rsidR="00086A37" w:rsidRPr="00086A37" w:rsidRDefault="00086A37" w:rsidP="00086A37">
            <w:pPr>
              <w:ind w:left="360"/>
              <w:contextualSpacing/>
              <w:rPr>
                <w:color w:val="33373C" w:themeColor="text1"/>
                <w:sz w:val="21"/>
                <w:szCs w:val="21"/>
              </w:rPr>
            </w:pPr>
          </w:p>
        </w:tc>
        <w:tc>
          <w:tcPr>
            <w:tcW w:w="1292" w:type="dxa"/>
            <w:shd w:val="clear" w:color="auto" w:fill="F2F1ED" w:themeFill="background1"/>
          </w:tcPr>
          <w:p w14:paraId="36319CCA" w14:textId="77777777" w:rsidR="00086A37" w:rsidRPr="00086A37" w:rsidRDefault="00086A37" w:rsidP="00086A37">
            <w:pPr>
              <w:spacing w:after="240" w:line="264" w:lineRule="auto"/>
              <w:rPr>
                <w:color w:val="33373C" w:themeColor="text1"/>
              </w:rPr>
            </w:pPr>
          </w:p>
        </w:tc>
        <w:tc>
          <w:tcPr>
            <w:tcW w:w="1293" w:type="dxa"/>
            <w:shd w:val="clear" w:color="auto" w:fill="F2F1ED" w:themeFill="background1"/>
          </w:tcPr>
          <w:p w14:paraId="2858CFA5" w14:textId="77777777" w:rsidR="00086A37" w:rsidRPr="00086A37" w:rsidRDefault="00086A37" w:rsidP="00086A37">
            <w:pPr>
              <w:spacing w:after="240" w:line="264" w:lineRule="auto"/>
              <w:rPr>
                <w:color w:val="33373C" w:themeColor="text1"/>
              </w:rPr>
            </w:pPr>
          </w:p>
        </w:tc>
      </w:tr>
      <w:tr w:rsidR="00086A37" w:rsidRPr="00086A37" w14:paraId="76991E53" w14:textId="77777777" w:rsidTr="00957BC4">
        <w:trPr>
          <w:trHeight w:val="1200"/>
        </w:trPr>
        <w:tc>
          <w:tcPr>
            <w:tcW w:w="4594" w:type="dxa"/>
            <w:shd w:val="clear" w:color="auto" w:fill="F2F1ED" w:themeFill="background1"/>
            <w:vAlign w:val="center"/>
          </w:tcPr>
          <w:p w14:paraId="3856992D" w14:textId="77777777" w:rsidR="00086A37" w:rsidRPr="00086A37" w:rsidRDefault="00086A37" w:rsidP="00086A37">
            <w:pPr>
              <w:rPr>
                <w:color w:val="33373C" w:themeColor="text1"/>
                <w:sz w:val="21"/>
                <w:szCs w:val="21"/>
              </w:rPr>
            </w:pPr>
            <w:r w:rsidRPr="00086A37">
              <w:rPr>
                <w:color w:val="33373C" w:themeColor="text1"/>
                <w:sz w:val="21"/>
                <w:szCs w:val="21"/>
              </w:rPr>
              <w:t>Staff have training and experience in the development and delivery of Adult Education, Essential Skills, Career Development and/or employment related training programs.</w:t>
            </w:r>
          </w:p>
        </w:tc>
        <w:tc>
          <w:tcPr>
            <w:tcW w:w="1292" w:type="dxa"/>
            <w:shd w:val="clear" w:color="auto" w:fill="F2F1ED" w:themeFill="background1"/>
          </w:tcPr>
          <w:p w14:paraId="6D3F37AD"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2D47CA01" w14:textId="77777777" w:rsidR="00086A37" w:rsidRPr="00086A37" w:rsidRDefault="00086A37" w:rsidP="00086A37">
            <w:pPr>
              <w:ind w:left="360"/>
              <w:contextualSpacing/>
              <w:rPr>
                <w:color w:val="33373C" w:themeColor="text1"/>
                <w:sz w:val="21"/>
                <w:szCs w:val="21"/>
              </w:rPr>
            </w:pPr>
          </w:p>
        </w:tc>
        <w:tc>
          <w:tcPr>
            <w:tcW w:w="1292" w:type="dxa"/>
            <w:shd w:val="clear" w:color="auto" w:fill="F2F1ED" w:themeFill="background1"/>
          </w:tcPr>
          <w:p w14:paraId="361D6068" w14:textId="77777777" w:rsidR="00086A37" w:rsidRPr="00086A37" w:rsidRDefault="00086A37" w:rsidP="00086A37">
            <w:pPr>
              <w:spacing w:after="240" w:line="264" w:lineRule="auto"/>
              <w:rPr>
                <w:color w:val="33373C" w:themeColor="text1"/>
              </w:rPr>
            </w:pPr>
          </w:p>
        </w:tc>
        <w:tc>
          <w:tcPr>
            <w:tcW w:w="1293" w:type="dxa"/>
            <w:shd w:val="clear" w:color="auto" w:fill="F2F1ED" w:themeFill="background1"/>
          </w:tcPr>
          <w:p w14:paraId="200839AB" w14:textId="77777777" w:rsidR="00086A37" w:rsidRPr="00086A37" w:rsidRDefault="00086A37" w:rsidP="00086A37">
            <w:pPr>
              <w:spacing w:after="240" w:line="264" w:lineRule="auto"/>
              <w:rPr>
                <w:color w:val="33373C" w:themeColor="text1"/>
              </w:rPr>
            </w:pPr>
          </w:p>
        </w:tc>
      </w:tr>
      <w:tr w:rsidR="00086A37" w:rsidRPr="00086A37" w14:paraId="6C0C2C2E" w14:textId="77777777" w:rsidTr="00957BC4">
        <w:trPr>
          <w:trHeight w:val="1425"/>
        </w:trPr>
        <w:tc>
          <w:tcPr>
            <w:tcW w:w="4594" w:type="dxa"/>
            <w:shd w:val="clear" w:color="auto" w:fill="F2F1ED" w:themeFill="background1"/>
            <w:vAlign w:val="center"/>
          </w:tcPr>
          <w:p w14:paraId="6B2D41BF" w14:textId="77777777" w:rsidR="00086A37" w:rsidRPr="00086A37" w:rsidRDefault="00086A37" w:rsidP="00086A37">
            <w:pPr>
              <w:rPr>
                <w:color w:val="33373C" w:themeColor="text1"/>
                <w:sz w:val="21"/>
                <w:szCs w:val="21"/>
              </w:rPr>
            </w:pPr>
            <w:r w:rsidRPr="00086A37">
              <w:rPr>
                <w:color w:val="33373C" w:themeColor="text1"/>
                <w:sz w:val="21"/>
                <w:szCs w:val="21"/>
              </w:rPr>
              <w:t xml:space="preserve">All staff are knowledgeable and respectful of First Nations, Inuit, and Métis culture. Competency training in First Nations, Inuit, and Métis cultural diversity is available/provided to project staff.  </w:t>
            </w:r>
          </w:p>
        </w:tc>
        <w:tc>
          <w:tcPr>
            <w:tcW w:w="1292" w:type="dxa"/>
            <w:shd w:val="clear" w:color="auto" w:fill="F2F1ED" w:themeFill="background1"/>
          </w:tcPr>
          <w:p w14:paraId="4240364C"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346FC977" w14:textId="77777777" w:rsidR="00086A37" w:rsidRPr="00086A37" w:rsidRDefault="00086A37" w:rsidP="00086A37">
            <w:pPr>
              <w:ind w:left="360"/>
              <w:contextualSpacing/>
              <w:rPr>
                <w:color w:val="33373C" w:themeColor="text1"/>
                <w:sz w:val="21"/>
                <w:szCs w:val="21"/>
              </w:rPr>
            </w:pPr>
          </w:p>
        </w:tc>
        <w:tc>
          <w:tcPr>
            <w:tcW w:w="1292" w:type="dxa"/>
            <w:shd w:val="clear" w:color="auto" w:fill="F2F1ED" w:themeFill="background1"/>
          </w:tcPr>
          <w:p w14:paraId="3F90BB7D" w14:textId="77777777" w:rsidR="00086A37" w:rsidRPr="00086A37" w:rsidRDefault="00086A37" w:rsidP="00086A37">
            <w:pPr>
              <w:spacing w:after="240" w:line="264" w:lineRule="auto"/>
              <w:rPr>
                <w:color w:val="33373C" w:themeColor="text1"/>
              </w:rPr>
            </w:pPr>
          </w:p>
        </w:tc>
        <w:tc>
          <w:tcPr>
            <w:tcW w:w="1293" w:type="dxa"/>
            <w:shd w:val="clear" w:color="auto" w:fill="F2F1ED" w:themeFill="background1"/>
          </w:tcPr>
          <w:p w14:paraId="2E757B69" w14:textId="77777777" w:rsidR="00086A37" w:rsidRPr="00086A37" w:rsidRDefault="00086A37" w:rsidP="00086A37">
            <w:pPr>
              <w:spacing w:after="240" w:line="264" w:lineRule="auto"/>
              <w:rPr>
                <w:color w:val="33373C" w:themeColor="text1"/>
              </w:rPr>
            </w:pPr>
          </w:p>
        </w:tc>
      </w:tr>
      <w:tr w:rsidR="00086A37" w:rsidRPr="00086A37" w14:paraId="3ACDC8F8" w14:textId="77777777" w:rsidTr="00957BC4">
        <w:trPr>
          <w:trHeight w:val="1128"/>
        </w:trPr>
        <w:tc>
          <w:tcPr>
            <w:tcW w:w="4594" w:type="dxa"/>
            <w:shd w:val="clear" w:color="auto" w:fill="F2F1ED" w:themeFill="background1"/>
            <w:vAlign w:val="center"/>
          </w:tcPr>
          <w:p w14:paraId="2A07D407" w14:textId="77777777" w:rsidR="00086A37" w:rsidRPr="00086A37" w:rsidRDefault="00086A37" w:rsidP="00086A37">
            <w:pPr>
              <w:rPr>
                <w:color w:val="33373C" w:themeColor="text1"/>
                <w:sz w:val="21"/>
                <w:szCs w:val="21"/>
              </w:rPr>
            </w:pPr>
            <w:r w:rsidRPr="00086A37">
              <w:rPr>
                <w:color w:val="33373C" w:themeColor="text1"/>
                <w:sz w:val="21"/>
                <w:szCs w:val="21"/>
              </w:rPr>
              <w:t xml:space="preserve">Staff have additional training or experience in first aid, mental health first aid, front line support work, and/or crisis intervention. </w:t>
            </w:r>
          </w:p>
        </w:tc>
        <w:tc>
          <w:tcPr>
            <w:tcW w:w="1292" w:type="dxa"/>
            <w:shd w:val="clear" w:color="auto" w:fill="F2F1ED" w:themeFill="background1"/>
          </w:tcPr>
          <w:p w14:paraId="095DD901"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705AA146" w14:textId="77777777" w:rsidR="00086A37" w:rsidRPr="00086A37" w:rsidRDefault="00086A37" w:rsidP="00086A37">
            <w:pPr>
              <w:ind w:left="360"/>
              <w:contextualSpacing/>
              <w:rPr>
                <w:color w:val="33373C" w:themeColor="text1"/>
                <w:sz w:val="21"/>
                <w:szCs w:val="21"/>
              </w:rPr>
            </w:pPr>
          </w:p>
        </w:tc>
        <w:tc>
          <w:tcPr>
            <w:tcW w:w="1292" w:type="dxa"/>
            <w:shd w:val="clear" w:color="auto" w:fill="F2F1ED" w:themeFill="background1"/>
          </w:tcPr>
          <w:p w14:paraId="5FE9F72F" w14:textId="77777777" w:rsidR="00086A37" w:rsidRPr="00086A37" w:rsidRDefault="00086A37" w:rsidP="00086A37">
            <w:pPr>
              <w:spacing w:after="240" w:line="264" w:lineRule="auto"/>
              <w:rPr>
                <w:color w:val="33373C" w:themeColor="text1"/>
              </w:rPr>
            </w:pPr>
          </w:p>
        </w:tc>
        <w:tc>
          <w:tcPr>
            <w:tcW w:w="1293" w:type="dxa"/>
            <w:shd w:val="clear" w:color="auto" w:fill="F2F1ED" w:themeFill="background1"/>
          </w:tcPr>
          <w:p w14:paraId="2DBCB08C" w14:textId="77777777" w:rsidR="00086A37" w:rsidRPr="00086A37" w:rsidRDefault="00086A37" w:rsidP="00086A37">
            <w:pPr>
              <w:spacing w:after="240" w:line="264" w:lineRule="auto"/>
              <w:rPr>
                <w:color w:val="33373C" w:themeColor="text1"/>
              </w:rPr>
            </w:pPr>
          </w:p>
        </w:tc>
      </w:tr>
      <w:tr w:rsidR="00086A37" w:rsidRPr="00086A37" w14:paraId="565A7687" w14:textId="77777777" w:rsidTr="00957BC4">
        <w:trPr>
          <w:trHeight w:val="903"/>
        </w:trPr>
        <w:tc>
          <w:tcPr>
            <w:tcW w:w="4594" w:type="dxa"/>
            <w:shd w:val="clear" w:color="auto" w:fill="F2F1ED" w:themeFill="background1"/>
            <w:vAlign w:val="center"/>
          </w:tcPr>
          <w:p w14:paraId="03A3B155" w14:textId="77777777" w:rsidR="00086A37" w:rsidRPr="00086A37" w:rsidRDefault="00086A37" w:rsidP="00086A37">
            <w:pPr>
              <w:rPr>
                <w:color w:val="33373C" w:themeColor="text1"/>
                <w:sz w:val="21"/>
                <w:szCs w:val="21"/>
              </w:rPr>
            </w:pPr>
            <w:r w:rsidRPr="00086A37">
              <w:rPr>
                <w:color w:val="33373C" w:themeColor="text1"/>
                <w:sz w:val="21"/>
                <w:szCs w:val="21"/>
              </w:rPr>
              <w:t>Staff are organized, skilled, creative, in tune with learners’ needs, and able to build rapport and motivate participants.</w:t>
            </w:r>
          </w:p>
        </w:tc>
        <w:tc>
          <w:tcPr>
            <w:tcW w:w="1292" w:type="dxa"/>
            <w:shd w:val="clear" w:color="auto" w:fill="F2F1ED" w:themeFill="background1"/>
          </w:tcPr>
          <w:p w14:paraId="39D6B82F"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7D64C6A7" w14:textId="77777777" w:rsidR="00086A37" w:rsidRPr="00086A37" w:rsidRDefault="00086A37" w:rsidP="00086A37">
            <w:pPr>
              <w:ind w:left="360"/>
              <w:contextualSpacing/>
              <w:rPr>
                <w:color w:val="33373C" w:themeColor="text1"/>
                <w:sz w:val="21"/>
                <w:szCs w:val="21"/>
              </w:rPr>
            </w:pPr>
          </w:p>
        </w:tc>
        <w:tc>
          <w:tcPr>
            <w:tcW w:w="1292" w:type="dxa"/>
            <w:shd w:val="clear" w:color="auto" w:fill="F2F1ED" w:themeFill="background1"/>
          </w:tcPr>
          <w:p w14:paraId="1E25DDDF" w14:textId="77777777" w:rsidR="00086A37" w:rsidRPr="00086A37" w:rsidRDefault="00086A37" w:rsidP="00086A37">
            <w:pPr>
              <w:spacing w:after="240" w:line="264" w:lineRule="auto"/>
              <w:rPr>
                <w:color w:val="33373C" w:themeColor="text1"/>
              </w:rPr>
            </w:pPr>
          </w:p>
        </w:tc>
        <w:tc>
          <w:tcPr>
            <w:tcW w:w="1293" w:type="dxa"/>
            <w:shd w:val="clear" w:color="auto" w:fill="F2F1ED" w:themeFill="background1"/>
          </w:tcPr>
          <w:p w14:paraId="2DBD6863" w14:textId="77777777" w:rsidR="00086A37" w:rsidRPr="00086A37" w:rsidRDefault="00086A37" w:rsidP="00086A37">
            <w:pPr>
              <w:spacing w:after="240" w:line="264" w:lineRule="auto"/>
              <w:rPr>
                <w:color w:val="33373C" w:themeColor="text1"/>
              </w:rPr>
            </w:pPr>
          </w:p>
        </w:tc>
      </w:tr>
      <w:tr w:rsidR="00086A37" w:rsidRPr="00086A37" w14:paraId="5917D108" w14:textId="77777777" w:rsidTr="00957BC4">
        <w:trPr>
          <w:trHeight w:val="912"/>
        </w:trPr>
        <w:tc>
          <w:tcPr>
            <w:tcW w:w="4594" w:type="dxa"/>
            <w:shd w:val="clear" w:color="auto" w:fill="F2F1ED" w:themeFill="background1"/>
            <w:vAlign w:val="center"/>
          </w:tcPr>
          <w:p w14:paraId="67820DB4" w14:textId="77777777" w:rsidR="00086A37" w:rsidRPr="00086A37" w:rsidRDefault="00086A37" w:rsidP="00086A37">
            <w:pPr>
              <w:rPr>
                <w:color w:val="33373C" w:themeColor="text1"/>
                <w:sz w:val="21"/>
                <w:szCs w:val="21"/>
              </w:rPr>
            </w:pPr>
            <w:r w:rsidRPr="00086A37">
              <w:rPr>
                <w:color w:val="33373C" w:themeColor="text1"/>
                <w:sz w:val="21"/>
                <w:szCs w:val="21"/>
              </w:rPr>
              <w:t xml:space="preserve">Staff and management work as a team and coordinate efforts to support participant success. </w:t>
            </w:r>
          </w:p>
        </w:tc>
        <w:tc>
          <w:tcPr>
            <w:tcW w:w="1292" w:type="dxa"/>
            <w:shd w:val="clear" w:color="auto" w:fill="F2F1ED" w:themeFill="background1"/>
          </w:tcPr>
          <w:p w14:paraId="0354AB7B"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62432F2D" w14:textId="77777777" w:rsidR="00086A37" w:rsidRPr="00086A37" w:rsidRDefault="00086A37" w:rsidP="00086A37">
            <w:pPr>
              <w:ind w:left="360"/>
              <w:contextualSpacing/>
              <w:rPr>
                <w:color w:val="33373C" w:themeColor="text1"/>
                <w:sz w:val="21"/>
                <w:szCs w:val="21"/>
              </w:rPr>
            </w:pPr>
          </w:p>
        </w:tc>
        <w:tc>
          <w:tcPr>
            <w:tcW w:w="1292" w:type="dxa"/>
            <w:shd w:val="clear" w:color="auto" w:fill="F2F1ED" w:themeFill="background1"/>
          </w:tcPr>
          <w:p w14:paraId="4675B29B" w14:textId="77777777" w:rsidR="00086A37" w:rsidRPr="00086A37" w:rsidRDefault="00086A37" w:rsidP="00086A37">
            <w:pPr>
              <w:spacing w:after="240" w:line="264" w:lineRule="auto"/>
              <w:rPr>
                <w:color w:val="33373C" w:themeColor="text1"/>
              </w:rPr>
            </w:pPr>
          </w:p>
        </w:tc>
        <w:tc>
          <w:tcPr>
            <w:tcW w:w="1293" w:type="dxa"/>
            <w:shd w:val="clear" w:color="auto" w:fill="F2F1ED" w:themeFill="background1"/>
          </w:tcPr>
          <w:p w14:paraId="2C51CC50" w14:textId="77777777" w:rsidR="00086A37" w:rsidRPr="00086A37" w:rsidRDefault="00086A37" w:rsidP="00086A37">
            <w:pPr>
              <w:spacing w:after="240" w:line="264" w:lineRule="auto"/>
              <w:rPr>
                <w:color w:val="33373C" w:themeColor="text1"/>
              </w:rPr>
            </w:pPr>
          </w:p>
        </w:tc>
      </w:tr>
      <w:tr w:rsidR="00086A37" w:rsidRPr="00086A37" w14:paraId="7FBC4A7C" w14:textId="77777777" w:rsidTr="00957BC4">
        <w:trPr>
          <w:trHeight w:val="858"/>
        </w:trPr>
        <w:tc>
          <w:tcPr>
            <w:tcW w:w="4594" w:type="dxa"/>
            <w:shd w:val="clear" w:color="auto" w:fill="F2F1ED" w:themeFill="background1"/>
            <w:vAlign w:val="center"/>
          </w:tcPr>
          <w:p w14:paraId="01BB140D" w14:textId="77777777" w:rsidR="00086A37" w:rsidRPr="00086A37" w:rsidRDefault="00086A37" w:rsidP="00086A37">
            <w:pPr>
              <w:rPr>
                <w:color w:val="33373C" w:themeColor="text1"/>
                <w:sz w:val="21"/>
                <w:szCs w:val="21"/>
              </w:rPr>
            </w:pPr>
            <w:r w:rsidRPr="00086A37">
              <w:rPr>
                <w:color w:val="33373C" w:themeColor="text1"/>
                <w:sz w:val="21"/>
                <w:szCs w:val="21"/>
              </w:rPr>
              <w:t xml:space="preserve">Industry skill instructors have recognized credentials and/or </w:t>
            </w:r>
            <w:proofErr w:type="gramStart"/>
            <w:r w:rsidRPr="00086A37">
              <w:rPr>
                <w:color w:val="33373C" w:themeColor="text1"/>
                <w:sz w:val="21"/>
                <w:szCs w:val="21"/>
              </w:rPr>
              <w:t>are certified</w:t>
            </w:r>
            <w:proofErr w:type="gramEnd"/>
            <w:r w:rsidRPr="00086A37">
              <w:rPr>
                <w:color w:val="33373C" w:themeColor="text1"/>
                <w:sz w:val="21"/>
                <w:szCs w:val="21"/>
              </w:rPr>
              <w:t xml:space="preserve"> in their field of instruction.</w:t>
            </w:r>
          </w:p>
        </w:tc>
        <w:tc>
          <w:tcPr>
            <w:tcW w:w="1292" w:type="dxa"/>
            <w:shd w:val="clear" w:color="auto" w:fill="F2F1ED" w:themeFill="background1"/>
          </w:tcPr>
          <w:p w14:paraId="00FCD8AB"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7F10D676" w14:textId="77777777" w:rsidR="00086A37" w:rsidRPr="00086A37" w:rsidRDefault="00086A37" w:rsidP="00086A37">
            <w:pPr>
              <w:ind w:left="360"/>
              <w:contextualSpacing/>
              <w:rPr>
                <w:color w:val="33373C" w:themeColor="text1"/>
                <w:sz w:val="21"/>
                <w:szCs w:val="21"/>
              </w:rPr>
            </w:pPr>
          </w:p>
        </w:tc>
        <w:tc>
          <w:tcPr>
            <w:tcW w:w="1292" w:type="dxa"/>
            <w:shd w:val="clear" w:color="auto" w:fill="F2F1ED" w:themeFill="background1"/>
          </w:tcPr>
          <w:p w14:paraId="44006280" w14:textId="77777777" w:rsidR="00086A37" w:rsidRPr="00086A37" w:rsidRDefault="00086A37" w:rsidP="00086A37">
            <w:pPr>
              <w:spacing w:after="240" w:line="264" w:lineRule="auto"/>
              <w:rPr>
                <w:color w:val="33373C" w:themeColor="text1"/>
              </w:rPr>
            </w:pPr>
          </w:p>
        </w:tc>
        <w:tc>
          <w:tcPr>
            <w:tcW w:w="1293" w:type="dxa"/>
            <w:shd w:val="clear" w:color="auto" w:fill="F2F1ED" w:themeFill="background1"/>
          </w:tcPr>
          <w:p w14:paraId="5DCF960D" w14:textId="77777777" w:rsidR="00086A37" w:rsidRPr="00086A37" w:rsidRDefault="00086A37" w:rsidP="00086A37">
            <w:pPr>
              <w:spacing w:after="240" w:line="264" w:lineRule="auto"/>
              <w:rPr>
                <w:color w:val="33373C" w:themeColor="text1"/>
              </w:rPr>
            </w:pPr>
          </w:p>
        </w:tc>
      </w:tr>
      <w:tr w:rsidR="00086A37" w:rsidRPr="00086A37" w14:paraId="2D73B7BA" w14:textId="77777777" w:rsidTr="00957BC4">
        <w:trPr>
          <w:trHeight w:val="671"/>
        </w:trPr>
        <w:tc>
          <w:tcPr>
            <w:tcW w:w="4594" w:type="dxa"/>
            <w:shd w:val="clear" w:color="auto" w:fill="F2F1ED" w:themeFill="background1"/>
            <w:vAlign w:val="center"/>
          </w:tcPr>
          <w:p w14:paraId="7582681C" w14:textId="77777777" w:rsidR="00086A37" w:rsidRPr="00086A37" w:rsidRDefault="00086A37" w:rsidP="00086A37">
            <w:pPr>
              <w:rPr>
                <w:color w:val="33373C" w:themeColor="text1"/>
                <w:sz w:val="21"/>
                <w:szCs w:val="21"/>
              </w:rPr>
            </w:pPr>
            <w:r w:rsidRPr="00086A37">
              <w:rPr>
                <w:color w:val="33373C" w:themeColor="text1"/>
                <w:sz w:val="21"/>
                <w:szCs w:val="21"/>
              </w:rPr>
              <w:t xml:space="preserve">Staff </w:t>
            </w:r>
            <w:proofErr w:type="gramStart"/>
            <w:r w:rsidRPr="00086A37">
              <w:rPr>
                <w:color w:val="33373C" w:themeColor="text1"/>
                <w:sz w:val="21"/>
                <w:szCs w:val="21"/>
              </w:rPr>
              <w:t>are provided</w:t>
            </w:r>
            <w:proofErr w:type="gramEnd"/>
            <w:r w:rsidRPr="00086A37">
              <w:rPr>
                <w:color w:val="33373C" w:themeColor="text1"/>
                <w:sz w:val="21"/>
                <w:szCs w:val="21"/>
              </w:rPr>
              <w:t xml:space="preserve"> with on-going professional development.</w:t>
            </w:r>
          </w:p>
        </w:tc>
        <w:tc>
          <w:tcPr>
            <w:tcW w:w="1292" w:type="dxa"/>
            <w:shd w:val="clear" w:color="auto" w:fill="F2F1ED" w:themeFill="background1"/>
          </w:tcPr>
          <w:p w14:paraId="26E0FE1F"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2081C028" w14:textId="77777777" w:rsidR="00086A37" w:rsidRPr="00086A37" w:rsidRDefault="00086A37" w:rsidP="00086A37">
            <w:pPr>
              <w:ind w:left="360"/>
              <w:contextualSpacing/>
              <w:rPr>
                <w:color w:val="33373C" w:themeColor="text1"/>
                <w:sz w:val="21"/>
                <w:szCs w:val="21"/>
              </w:rPr>
            </w:pPr>
          </w:p>
        </w:tc>
        <w:tc>
          <w:tcPr>
            <w:tcW w:w="1292" w:type="dxa"/>
            <w:shd w:val="clear" w:color="auto" w:fill="F2F1ED" w:themeFill="background1"/>
          </w:tcPr>
          <w:p w14:paraId="2CB590A7" w14:textId="77777777" w:rsidR="00086A37" w:rsidRPr="00086A37" w:rsidRDefault="00086A37" w:rsidP="00086A37">
            <w:pPr>
              <w:spacing w:after="240" w:line="264" w:lineRule="auto"/>
              <w:rPr>
                <w:color w:val="33373C" w:themeColor="text1"/>
              </w:rPr>
            </w:pPr>
          </w:p>
        </w:tc>
        <w:tc>
          <w:tcPr>
            <w:tcW w:w="1293" w:type="dxa"/>
            <w:shd w:val="clear" w:color="auto" w:fill="F2F1ED" w:themeFill="background1"/>
          </w:tcPr>
          <w:p w14:paraId="4C7B3381" w14:textId="77777777" w:rsidR="00086A37" w:rsidRPr="00086A37" w:rsidRDefault="00086A37" w:rsidP="00086A37">
            <w:pPr>
              <w:spacing w:after="240" w:line="264" w:lineRule="auto"/>
              <w:rPr>
                <w:color w:val="33373C" w:themeColor="text1"/>
              </w:rPr>
            </w:pPr>
          </w:p>
        </w:tc>
      </w:tr>
      <w:tr w:rsidR="00086A37" w:rsidRPr="00086A37" w14:paraId="71764B11" w14:textId="77777777" w:rsidTr="00957BC4">
        <w:trPr>
          <w:trHeight w:val="1245"/>
        </w:trPr>
        <w:tc>
          <w:tcPr>
            <w:tcW w:w="4594" w:type="dxa"/>
            <w:shd w:val="clear" w:color="auto" w:fill="F2F1ED" w:themeFill="background1"/>
            <w:vAlign w:val="center"/>
          </w:tcPr>
          <w:p w14:paraId="4B5C2892" w14:textId="77777777" w:rsidR="00086A37" w:rsidRPr="00086A37" w:rsidRDefault="00086A37" w:rsidP="00086A37">
            <w:pPr>
              <w:autoSpaceDE w:val="0"/>
              <w:autoSpaceDN w:val="0"/>
              <w:adjustRightInd w:val="0"/>
              <w:spacing w:line="191" w:lineRule="atLeast"/>
              <w:rPr>
                <w:rFonts w:cs="BerlingT"/>
                <w:color w:val="33373C" w:themeColor="text1"/>
              </w:rPr>
            </w:pPr>
            <w:r w:rsidRPr="00086A37">
              <w:rPr>
                <w:rFonts w:cs="BerlingT"/>
                <w:color w:val="33373C" w:themeColor="text1"/>
              </w:rPr>
              <w:t xml:space="preserve">Staff participate in regular, performance-based assessments of their work and have opportunities to build needed skills. </w:t>
            </w:r>
          </w:p>
        </w:tc>
        <w:tc>
          <w:tcPr>
            <w:tcW w:w="1292" w:type="dxa"/>
            <w:shd w:val="clear" w:color="auto" w:fill="F2F1ED" w:themeFill="background1"/>
          </w:tcPr>
          <w:p w14:paraId="298D4640"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2BCCDD98" w14:textId="77777777" w:rsidR="00086A37" w:rsidRPr="00086A37" w:rsidRDefault="00086A37" w:rsidP="00086A37">
            <w:pPr>
              <w:ind w:left="360"/>
              <w:contextualSpacing/>
              <w:rPr>
                <w:color w:val="33373C" w:themeColor="text1"/>
                <w:sz w:val="21"/>
                <w:szCs w:val="21"/>
              </w:rPr>
            </w:pPr>
          </w:p>
        </w:tc>
        <w:tc>
          <w:tcPr>
            <w:tcW w:w="1292" w:type="dxa"/>
            <w:shd w:val="clear" w:color="auto" w:fill="F2F1ED" w:themeFill="background1"/>
          </w:tcPr>
          <w:p w14:paraId="6D5DC99D" w14:textId="77777777" w:rsidR="00086A37" w:rsidRPr="00086A37" w:rsidRDefault="00086A37" w:rsidP="00086A37">
            <w:pPr>
              <w:spacing w:after="240" w:line="264" w:lineRule="auto"/>
              <w:rPr>
                <w:color w:val="33373C" w:themeColor="text1"/>
              </w:rPr>
            </w:pPr>
          </w:p>
        </w:tc>
        <w:tc>
          <w:tcPr>
            <w:tcW w:w="1293" w:type="dxa"/>
            <w:shd w:val="clear" w:color="auto" w:fill="F2F1ED" w:themeFill="background1"/>
          </w:tcPr>
          <w:p w14:paraId="420C6B1F" w14:textId="77777777" w:rsidR="00086A37" w:rsidRPr="00086A37" w:rsidRDefault="00086A37" w:rsidP="00086A37">
            <w:pPr>
              <w:spacing w:after="240" w:line="264" w:lineRule="auto"/>
              <w:rPr>
                <w:color w:val="33373C" w:themeColor="text1"/>
              </w:rPr>
            </w:pPr>
          </w:p>
        </w:tc>
      </w:tr>
      <w:tr w:rsidR="00086A37" w:rsidRPr="00086A37" w14:paraId="08B7CE9C" w14:textId="77777777" w:rsidTr="00957BC4">
        <w:trPr>
          <w:trHeight w:val="671"/>
        </w:trPr>
        <w:tc>
          <w:tcPr>
            <w:tcW w:w="4594" w:type="dxa"/>
            <w:shd w:val="clear" w:color="auto" w:fill="F2F1ED" w:themeFill="background1"/>
            <w:vAlign w:val="center"/>
          </w:tcPr>
          <w:p w14:paraId="622ABDF7" w14:textId="77777777" w:rsidR="00086A37" w:rsidRPr="00086A37" w:rsidRDefault="00086A37" w:rsidP="00086A37">
            <w:pPr>
              <w:jc w:val="right"/>
              <w:rPr>
                <w:b/>
                <w:color w:val="33373C" w:themeColor="text1"/>
                <w:sz w:val="21"/>
                <w:szCs w:val="21"/>
              </w:rPr>
            </w:pPr>
            <w:r w:rsidRPr="00086A37">
              <w:rPr>
                <w:b/>
                <w:color w:val="33373C" w:themeColor="text1"/>
                <w:sz w:val="28"/>
                <w:szCs w:val="28"/>
              </w:rPr>
              <w:br w:type="page"/>
            </w:r>
            <w:r w:rsidRPr="00086A37">
              <w:rPr>
                <w:b/>
                <w:color w:val="33373C" w:themeColor="text1"/>
                <w:sz w:val="21"/>
                <w:szCs w:val="21"/>
              </w:rPr>
              <w:t>Total Score</w:t>
            </w:r>
          </w:p>
        </w:tc>
        <w:tc>
          <w:tcPr>
            <w:tcW w:w="5169" w:type="dxa"/>
            <w:gridSpan w:val="4"/>
            <w:shd w:val="clear" w:color="auto" w:fill="F2F1ED" w:themeFill="background1"/>
          </w:tcPr>
          <w:p w14:paraId="1CC69110" w14:textId="77777777" w:rsidR="00086A37" w:rsidRPr="00086A37" w:rsidRDefault="00086A37" w:rsidP="00086A37">
            <w:pPr>
              <w:spacing w:after="240" w:line="264" w:lineRule="auto"/>
              <w:rPr>
                <w:color w:val="33373C" w:themeColor="text1"/>
              </w:rPr>
            </w:pPr>
          </w:p>
        </w:tc>
      </w:tr>
    </w:tbl>
    <w:p w14:paraId="0E7DE834" w14:textId="77777777" w:rsidR="00086A37" w:rsidRPr="00086A37" w:rsidRDefault="00086A37" w:rsidP="00D06A6A">
      <w:pPr>
        <w:spacing w:after="120" w:line="240" w:lineRule="auto"/>
        <w:ind w:left="-360"/>
      </w:pPr>
      <w:r w:rsidRPr="00086A37">
        <w:rPr>
          <w:rFonts w:ascii="Montserrat SemiBold" w:hAnsi="Montserrat SemiBold" w:cstheme="minorHAnsi"/>
          <w:color w:val="BD5C4B" w:themeColor="accent1"/>
          <w:sz w:val="28"/>
          <w:szCs w:val="28"/>
        </w:rPr>
        <w:lastRenderedPageBreak/>
        <w:t>Evidence of the Assessment</w:t>
      </w:r>
      <w:r w:rsidRPr="00086A37">
        <w:rPr>
          <w:rFonts w:cstheme="minorHAnsi"/>
          <w:color w:val="BD5C4B" w:themeColor="accent1"/>
          <w:sz w:val="28"/>
          <w:szCs w:val="28"/>
        </w:rPr>
        <w:t xml:space="preserve">: </w:t>
      </w:r>
      <w:r w:rsidRPr="00086A37">
        <w:t>(Examples of evidence that will support your assessment.  E.g. Staff credentials and bios, performance assessment reports, participant testimonials)</w:t>
      </w:r>
    </w:p>
    <w:p w14:paraId="0F41C8D8" w14:textId="77777777" w:rsidR="00086A37" w:rsidRPr="00086A37" w:rsidRDefault="00086A37" w:rsidP="00086A37">
      <w:pPr>
        <w:rPr>
          <w:rFonts w:ascii="Montserrat Medium" w:hAnsi="Montserrat Medium"/>
          <w:b/>
          <w:sz w:val="28"/>
          <w:szCs w:val="28"/>
        </w:rPr>
      </w:pPr>
      <w:r w:rsidRPr="00086A37">
        <w:rPr>
          <w:rFonts w:ascii="Montserrat Medium" w:hAnsi="Montserrat Medium"/>
          <w:b/>
          <w:sz w:val="28"/>
          <w:szCs w:val="28"/>
        </w:rPr>
        <w:br w:type="page"/>
      </w:r>
    </w:p>
    <w:p w14:paraId="69C2B18D" w14:textId="770843DC" w:rsidR="00086A37" w:rsidRPr="00086A37" w:rsidRDefault="00086A37" w:rsidP="00D06A6A">
      <w:pPr>
        <w:keepNext/>
        <w:keepLines/>
        <w:spacing w:after="120"/>
        <w:ind w:left="-360"/>
        <w:rPr>
          <w:rFonts w:ascii="Montserrat SemiBold" w:hAnsi="Montserrat SemiBold"/>
          <w:color w:val="BD5C4B" w:themeColor="accent1"/>
          <w:sz w:val="28"/>
          <w:szCs w:val="28"/>
        </w:rPr>
      </w:pPr>
      <w:r w:rsidRPr="00086A37">
        <w:rPr>
          <w:rFonts w:ascii="Montserrat SemiBold" w:hAnsi="Montserrat SemiBold"/>
          <w:color w:val="BD5C4B" w:themeColor="accent1"/>
          <w:sz w:val="28"/>
          <w:szCs w:val="28"/>
        </w:rPr>
        <w:lastRenderedPageBreak/>
        <w:t xml:space="preserve">Marker 7: Principles of Adult and Indigenous </w:t>
      </w:r>
      <w:r w:rsidR="00404EC9">
        <w:rPr>
          <w:rFonts w:ascii="Montserrat SemiBold" w:hAnsi="Montserrat SemiBold"/>
          <w:color w:val="BD5C4B" w:themeColor="accent1"/>
          <w:sz w:val="28"/>
          <w:szCs w:val="28"/>
        </w:rPr>
        <w:t>L</w:t>
      </w:r>
      <w:r w:rsidRPr="00086A37">
        <w:rPr>
          <w:rFonts w:ascii="Montserrat SemiBold" w:hAnsi="Montserrat SemiBold"/>
          <w:color w:val="BD5C4B" w:themeColor="accent1"/>
          <w:sz w:val="28"/>
          <w:szCs w:val="28"/>
        </w:rPr>
        <w:t>earning</w:t>
      </w:r>
    </w:p>
    <w:p w14:paraId="6D225911" w14:textId="77777777" w:rsidR="00086A37" w:rsidRPr="00086A37" w:rsidRDefault="00086A37" w:rsidP="00D06A6A">
      <w:pPr>
        <w:keepNext/>
        <w:keepLines/>
        <w:spacing w:after="120"/>
        <w:ind w:left="-360"/>
        <w:jc w:val="both"/>
        <w:rPr>
          <w:rFonts w:ascii="Montserrat Medium" w:hAnsi="Montserrat Medium"/>
          <w:color w:val="33373C" w:themeColor="text1"/>
        </w:rPr>
      </w:pPr>
      <w:r w:rsidRPr="00086A37">
        <w:rPr>
          <w:rFonts w:ascii="Montserrat Medium" w:hAnsi="Montserrat Medium"/>
          <w:color w:val="33373C" w:themeColor="text1"/>
        </w:rPr>
        <w:t xml:space="preserve">Your initiative is inclusive of different learning styles, and uses a wide range of both Adult and Indigenous instructional and evaluative strategies and techniques. </w:t>
      </w:r>
    </w:p>
    <w:tbl>
      <w:tblPr>
        <w:tblStyle w:val="TableGrid"/>
        <w:tblW w:w="9763" w:type="dxa"/>
        <w:tblInd w:w="-318" w:type="dxa"/>
        <w:tblBorders>
          <w:top w:val="single" w:sz="6" w:space="0" w:color="D3B065" w:themeColor="accent2"/>
          <w:left w:val="single" w:sz="6" w:space="0" w:color="D3B065" w:themeColor="accent2"/>
          <w:bottom w:val="single" w:sz="6" w:space="0" w:color="D3B065" w:themeColor="accent2"/>
          <w:right w:val="single" w:sz="6" w:space="0" w:color="D3B065" w:themeColor="accent2"/>
          <w:insideH w:val="single" w:sz="6" w:space="0" w:color="D3B065" w:themeColor="accent2"/>
          <w:insideV w:val="single" w:sz="6" w:space="0" w:color="D3B065" w:themeColor="accent2"/>
        </w:tblBorders>
        <w:tblLook w:val="04A0" w:firstRow="1" w:lastRow="0" w:firstColumn="1" w:lastColumn="0" w:noHBand="0" w:noVBand="1"/>
      </w:tblPr>
      <w:tblGrid>
        <w:gridCol w:w="4716"/>
        <w:gridCol w:w="1242"/>
        <w:gridCol w:w="1331"/>
        <w:gridCol w:w="1239"/>
        <w:gridCol w:w="1235"/>
      </w:tblGrid>
      <w:tr w:rsidR="00086A37" w:rsidRPr="00086A37" w14:paraId="520321CF" w14:textId="77777777" w:rsidTr="00957BC4">
        <w:trPr>
          <w:trHeight w:val="363"/>
          <w:tblHeader/>
        </w:trPr>
        <w:tc>
          <w:tcPr>
            <w:tcW w:w="4768" w:type="dxa"/>
            <w:vMerge w:val="restart"/>
            <w:shd w:val="clear" w:color="auto" w:fill="D3B065" w:themeFill="accent2"/>
            <w:vAlign w:val="center"/>
          </w:tcPr>
          <w:p w14:paraId="59BFE220" w14:textId="77777777" w:rsidR="00086A37" w:rsidRPr="00086A37" w:rsidRDefault="00086A37" w:rsidP="00086A37">
            <w:pPr>
              <w:rPr>
                <w:rFonts w:ascii="Montserrat SemiBold" w:hAnsi="Montserrat SemiBold"/>
                <w:color w:val="FFFFFF" w:themeColor="background2"/>
                <w:sz w:val="24"/>
                <w:szCs w:val="24"/>
              </w:rPr>
            </w:pPr>
            <w:r w:rsidRPr="00086A37">
              <w:rPr>
                <w:rFonts w:ascii="Montserrat SemiBold" w:hAnsi="Montserrat SemiBold"/>
                <w:color w:val="FFFFFF" w:themeColor="background2"/>
                <w:sz w:val="24"/>
                <w:szCs w:val="24"/>
              </w:rPr>
              <w:t>Indicators of promising practice</w:t>
            </w:r>
          </w:p>
        </w:tc>
        <w:tc>
          <w:tcPr>
            <w:tcW w:w="4995" w:type="dxa"/>
            <w:gridSpan w:val="4"/>
            <w:shd w:val="clear" w:color="auto" w:fill="D3B065" w:themeFill="accent2"/>
            <w:vAlign w:val="center"/>
          </w:tcPr>
          <w:p w14:paraId="3152D6B1"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Rating</w:t>
            </w:r>
          </w:p>
        </w:tc>
      </w:tr>
      <w:tr w:rsidR="00086A37" w:rsidRPr="00086A37" w14:paraId="5B278F8C" w14:textId="77777777" w:rsidTr="00957BC4">
        <w:trPr>
          <w:tblHeader/>
        </w:trPr>
        <w:tc>
          <w:tcPr>
            <w:tcW w:w="4768" w:type="dxa"/>
            <w:vMerge/>
            <w:shd w:val="clear" w:color="auto" w:fill="D3B065" w:themeFill="accent2"/>
          </w:tcPr>
          <w:p w14:paraId="5D34F669" w14:textId="77777777" w:rsidR="00086A37" w:rsidRPr="00086A37" w:rsidRDefault="00086A37" w:rsidP="00086A37">
            <w:pPr>
              <w:rPr>
                <w:rFonts w:ascii="Montserrat SemiBold" w:hAnsi="Montserrat SemiBold"/>
                <w:color w:val="FFFFFF" w:themeColor="background2"/>
                <w:sz w:val="21"/>
                <w:szCs w:val="21"/>
              </w:rPr>
            </w:pPr>
          </w:p>
        </w:tc>
        <w:tc>
          <w:tcPr>
            <w:tcW w:w="1248" w:type="dxa"/>
            <w:shd w:val="clear" w:color="auto" w:fill="D3B065" w:themeFill="accent2"/>
            <w:vAlign w:val="center"/>
          </w:tcPr>
          <w:p w14:paraId="53DE0FC8"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Not started</w:t>
            </w:r>
          </w:p>
          <w:p w14:paraId="09104C3E"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0</w:t>
            </w:r>
          </w:p>
        </w:tc>
        <w:tc>
          <w:tcPr>
            <w:tcW w:w="1249" w:type="dxa"/>
            <w:shd w:val="clear" w:color="auto" w:fill="D3B065" w:themeFill="accent2"/>
            <w:vAlign w:val="center"/>
          </w:tcPr>
          <w:p w14:paraId="51499F2B"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Underway</w:t>
            </w:r>
          </w:p>
          <w:p w14:paraId="106C1AC0"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1</w:t>
            </w:r>
          </w:p>
        </w:tc>
        <w:tc>
          <w:tcPr>
            <w:tcW w:w="1249" w:type="dxa"/>
            <w:shd w:val="clear" w:color="auto" w:fill="D3B065" w:themeFill="accent2"/>
            <w:vAlign w:val="center"/>
          </w:tcPr>
          <w:p w14:paraId="1E4B0155"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In Place</w:t>
            </w:r>
          </w:p>
          <w:p w14:paraId="3E7EDB97"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2</w:t>
            </w:r>
          </w:p>
        </w:tc>
        <w:tc>
          <w:tcPr>
            <w:tcW w:w="1249" w:type="dxa"/>
            <w:shd w:val="clear" w:color="auto" w:fill="D3B065" w:themeFill="accent2"/>
            <w:vAlign w:val="center"/>
          </w:tcPr>
          <w:p w14:paraId="23BB1529"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N/A</w:t>
            </w:r>
          </w:p>
        </w:tc>
      </w:tr>
      <w:tr w:rsidR="00086A37" w:rsidRPr="00086A37" w14:paraId="37A4403E" w14:textId="77777777" w:rsidTr="00957BC4">
        <w:trPr>
          <w:trHeight w:val="822"/>
        </w:trPr>
        <w:tc>
          <w:tcPr>
            <w:tcW w:w="4768" w:type="dxa"/>
            <w:shd w:val="clear" w:color="auto" w:fill="F2F1ED" w:themeFill="background1"/>
            <w:vAlign w:val="center"/>
          </w:tcPr>
          <w:p w14:paraId="17BADCE8" w14:textId="77777777" w:rsidR="00086A37" w:rsidRPr="00086A37" w:rsidRDefault="00086A37" w:rsidP="00086A37">
            <w:pPr>
              <w:rPr>
                <w:color w:val="33373C" w:themeColor="text1"/>
                <w:sz w:val="21"/>
                <w:szCs w:val="21"/>
              </w:rPr>
            </w:pPr>
            <w:r w:rsidRPr="00086A37">
              <w:rPr>
                <w:color w:val="33373C" w:themeColor="text1"/>
                <w:sz w:val="21"/>
                <w:szCs w:val="21"/>
              </w:rPr>
              <w:t xml:space="preserve">A wide range of instructional and assessment methods to support different learning styles </w:t>
            </w:r>
            <w:proofErr w:type="gramStart"/>
            <w:r w:rsidRPr="00086A37">
              <w:rPr>
                <w:color w:val="33373C" w:themeColor="text1"/>
                <w:sz w:val="21"/>
                <w:szCs w:val="21"/>
              </w:rPr>
              <w:t>are used</w:t>
            </w:r>
            <w:proofErr w:type="gramEnd"/>
            <w:r w:rsidRPr="00086A37">
              <w:rPr>
                <w:color w:val="33373C" w:themeColor="text1"/>
                <w:sz w:val="21"/>
                <w:szCs w:val="21"/>
              </w:rPr>
              <w:t>.</w:t>
            </w:r>
          </w:p>
        </w:tc>
        <w:tc>
          <w:tcPr>
            <w:tcW w:w="1248" w:type="dxa"/>
            <w:shd w:val="clear" w:color="auto" w:fill="F2F1ED" w:themeFill="background1"/>
          </w:tcPr>
          <w:p w14:paraId="76B96B19"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424E8E7A"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5ABCA37A"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11D87243" w14:textId="77777777" w:rsidR="00086A37" w:rsidRPr="00086A37" w:rsidRDefault="00086A37" w:rsidP="00086A37">
            <w:pPr>
              <w:spacing w:after="240" w:line="264" w:lineRule="auto"/>
              <w:rPr>
                <w:color w:val="33373C" w:themeColor="text1"/>
              </w:rPr>
            </w:pPr>
          </w:p>
        </w:tc>
      </w:tr>
      <w:tr w:rsidR="00086A37" w:rsidRPr="00086A37" w14:paraId="4FC621A9" w14:textId="77777777" w:rsidTr="00957BC4">
        <w:trPr>
          <w:trHeight w:val="885"/>
        </w:trPr>
        <w:tc>
          <w:tcPr>
            <w:tcW w:w="4768" w:type="dxa"/>
            <w:shd w:val="clear" w:color="auto" w:fill="F2F1ED" w:themeFill="background1"/>
            <w:vAlign w:val="center"/>
          </w:tcPr>
          <w:p w14:paraId="33416470" w14:textId="77777777" w:rsidR="00086A37" w:rsidRPr="00086A37" w:rsidRDefault="00086A37" w:rsidP="00086A37">
            <w:pPr>
              <w:rPr>
                <w:color w:val="33373C" w:themeColor="text1"/>
                <w:sz w:val="21"/>
                <w:szCs w:val="21"/>
              </w:rPr>
            </w:pPr>
            <w:r w:rsidRPr="00086A37">
              <w:rPr>
                <w:color w:val="33373C" w:themeColor="text1"/>
                <w:sz w:val="21"/>
                <w:szCs w:val="21"/>
              </w:rPr>
              <w:t xml:space="preserve">Learning activities are experiential, hands-on, interactive, and have applications to real world and/or workplace tasks. </w:t>
            </w:r>
          </w:p>
        </w:tc>
        <w:tc>
          <w:tcPr>
            <w:tcW w:w="1248" w:type="dxa"/>
            <w:shd w:val="clear" w:color="auto" w:fill="F2F1ED" w:themeFill="background1"/>
          </w:tcPr>
          <w:p w14:paraId="6EB6F553"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7BEE6CC8"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04D029C6"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40DF40CF" w14:textId="77777777" w:rsidR="00086A37" w:rsidRPr="00086A37" w:rsidRDefault="00086A37" w:rsidP="00086A37">
            <w:pPr>
              <w:spacing w:after="240" w:line="264" w:lineRule="auto"/>
              <w:rPr>
                <w:color w:val="33373C" w:themeColor="text1"/>
              </w:rPr>
            </w:pPr>
          </w:p>
        </w:tc>
      </w:tr>
      <w:tr w:rsidR="00086A37" w:rsidRPr="00086A37" w14:paraId="5B6C75A0" w14:textId="77777777" w:rsidTr="00957BC4">
        <w:trPr>
          <w:trHeight w:val="885"/>
        </w:trPr>
        <w:tc>
          <w:tcPr>
            <w:tcW w:w="4768" w:type="dxa"/>
            <w:shd w:val="clear" w:color="auto" w:fill="F2F1ED" w:themeFill="background1"/>
            <w:vAlign w:val="center"/>
          </w:tcPr>
          <w:p w14:paraId="7F062FC6" w14:textId="77777777" w:rsidR="00086A37" w:rsidRPr="00086A37" w:rsidRDefault="00086A37" w:rsidP="00086A37">
            <w:pPr>
              <w:rPr>
                <w:color w:val="33373C" w:themeColor="text1"/>
                <w:sz w:val="21"/>
                <w:szCs w:val="21"/>
              </w:rPr>
            </w:pPr>
            <w:r w:rsidRPr="00086A37">
              <w:rPr>
                <w:color w:val="33373C" w:themeColor="text1"/>
                <w:sz w:val="21"/>
                <w:szCs w:val="21"/>
              </w:rPr>
              <w:t xml:space="preserve">A balance between the theory, knowledge, and application of practical skills </w:t>
            </w:r>
            <w:proofErr w:type="gramStart"/>
            <w:r w:rsidRPr="00086A37">
              <w:rPr>
                <w:color w:val="33373C" w:themeColor="text1"/>
                <w:sz w:val="21"/>
                <w:szCs w:val="21"/>
              </w:rPr>
              <w:t>is made</w:t>
            </w:r>
            <w:proofErr w:type="gramEnd"/>
            <w:r w:rsidRPr="00086A37">
              <w:rPr>
                <w:color w:val="33373C" w:themeColor="text1"/>
                <w:sz w:val="21"/>
                <w:szCs w:val="21"/>
              </w:rPr>
              <w:t>.</w:t>
            </w:r>
          </w:p>
        </w:tc>
        <w:tc>
          <w:tcPr>
            <w:tcW w:w="1248" w:type="dxa"/>
            <w:shd w:val="clear" w:color="auto" w:fill="F2F1ED" w:themeFill="background1"/>
          </w:tcPr>
          <w:p w14:paraId="2B63C7E6"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2DF89DE5"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35CE1DC7"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3F592EFD" w14:textId="77777777" w:rsidR="00086A37" w:rsidRPr="00086A37" w:rsidRDefault="00086A37" w:rsidP="00086A37">
            <w:pPr>
              <w:spacing w:after="240" w:line="264" w:lineRule="auto"/>
              <w:rPr>
                <w:color w:val="33373C" w:themeColor="text1"/>
              </w:rPr>
            </w:pPr>
          </w:p>
        </w:tc>
      </w:tr>
      <w:tr w:rsidR="00086A37" w:rsidRPr="00086A37" w14:paraId="123A5AE9" w14:textId="77777777" w:rsidTr="00957BC4">
        <w:trPr>
          <w:trHeight w:val="1155"/>
        </w:trPr>
        <w:tc>
          <w:tcPr>
            <w:tcW w:w="4768" w:type="dxa"/>
            <w:shd w:val="clear" w:color="auto" w:fill="F2F1ED" w:themeFill="background1"/>
            <w:vAlign w:val="center"/>
          </w:tcPr>
          <w:p w14:paraId="6AE97388" w14:textId="77777777" w:rsidR="00086A37" w:rsidRPr="00086A37" w:rsidRDefault="00086A37" w:rsidP="00086A37">
            <w:pPr>
              <w:rPr>
                <w:color w:val="33373C" w:themeColor="text1"/>
                <w:sz w:val="21"/>
                <w:szCs w:val="21"/>
              </w:rPr>
            </w:pPr>
            <w:r w:rsidRPr="00086A37">
              <w:rPr>
                <w:color w:val="33373C" w:themeColor="text1"/>
                <w:sz w:val="21"/>
                <w:szCs w:val="21"/>
              </w:rPr>
              <w:t xml:space="preserve">ES </w:t>
            </w:r>
            <w:proofErr w:type="gramStart"/>
            <w:r w:rsidRPr="00086A37">
              <w:rPr>
                <w:color w:val="33373C" w:themeColor="text1"/>
                <w:sz w:val="21"/>
                <w:szCs w:val="21"/>
              </w:rPr>
              <w:t>are integrated</w:t>
            </w:r>
            <w:proofErr w:type="gramEnd"/>
            <w:r w:rsidRPr="00086A37">
              <w:rPr>
                <w:color w:val="33373C" w:themeColor="text1"/>
                <w:sz w:val="21"/>
                <w:szCs w:val="21"/>
              </w:rPr>
              <w:t xml:space="preserve"> into course materials and are taught/demonstrated within the context of both workplace and traditional activities.</w:t>
            </w:r>
          </w:p>
        </w:tc>
        <w:tc>
          <w:tcPr>
            <w:tcW w:w="1248" w:type="dxa"/>
            <w:shd w:val="clear" w:color="auto" w:fill="F2F1ED" w:themeFill="background1"/>
          </w:tcPr>
          <w:p w14:paraId="190224A4"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0244615A"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14576EE6"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79461FAE" w14:textId="77777777" w:rsidR="00086A37" w:rsidRPr="00086A37" w:rsidRDefault="00086A37" w:rsidP="00086A37">
            <w:pPr>
              <w:spacing w:after="240" w:line="264" w:lineRule="auto"/>
              <w:rPr>
                <w:color w:val="33373C" w:themeColor="text1"/>
              </w:rPr>
            </w:pPr>
          </w:p>
        </w:tc>
      </w:tr>
      <w:tr w:rsidR="00086A37" w:rsidRPr="00086A37" w14:paraId="5810E4D8" w14:textId="77777777" w:rsidTr="00957BC4">
        <w:trPr>
          <w:trHeight w:val="1155"/>
        </w:trPr>
        <w:tc>
          <w:tcPr>
            <w:tcW w:w="4768" w:type="dxa"/>
            <w:shd w:val="clear" w:color="auto" w:fill="F2F1ED" w:themeFill="background1"/>
            <w:vAlign w:val="center"/>
          </w:tcPr>
          <w:p w14:paraId="63BE6A7E" w14:textId="77777777" w:rsidR="00086A37" w:rsidRPr="00086A37" w:rsidRDefault="00086A37" w:rsidP="00086A37">
            <w:pPr>
              <w:rPr>
                <w:color w:val="33373C" w:themeColor="text1"/>
                <w:sz w:val="21"/>
                <w:szCs w:val="21"/>
              </w:rPr>
            </w:pPr>
            <w:r w:rsidRPr="00086A37">
              <w:rPr>
                <w:color w:val="33373C" w:themeColor="text1"/>
                <w:sz w:val="21"/>
                <w:szCs w:val="21"/>
              </w:rPr>
              <w:t xml:space="preserve">Participants learn through traditional methods of observation, imitation, and intergenerational learning (e.g., </w:t>
            </w:r>
            <w:r w:rsidRPr="00086A37">
              <w:rPr>
                <w:i/>
                <w:color w:val="33373C" w:themeColor="text1"/>
                <w:sz w:val="21"/>
                <w:szCs w:val="21"/>
              </w:rPr>
              <w:t>involvement of Elders</w:t>
            </w:r>
            <w:r w:rsidRPr="00086A37">
              <w:rPr>
                <w:color w:val="33373C" w:themeColor="text1"/>
                <w:sz w:val="21"/>
                <w:szCs w:val="21"/>
              </w:rPr>
              <w:t>).</w:t>
            </w:r>
          </w:p>
        </w:tc>
        <w:tc>
          <w:tcPr>
            <w:tcW w:w="1248" w:type="dxa"/>
            <w:shd w:val="clear" w:color="auto" w:fill="F2F1ED" w:themeFill="background1"/>
          </w:tcPr>
          <w:p w14:paraId="1B08596A"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2A5AF1BB"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7DF84B93"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397852E5" w14:textId="77777777" w:rsidR="00086A37" w:rsidRPr="00086A37" w:rsidRDefault="00086A37" w:rsidP="00086A37">
            <w:pPr>
              <w:spacing w:after="240" w:line="264" w:lineRule="auto"/>
              <w:rPr>
                <w:color w:val="33373C" w:themeColor="text1"/>
              </w:rPr>
            </w:pPr>
          </w:p>
        </w:tc>
      </w:tr>
      <w:tr w:rsidR="00086A37" w:rsidRPr="00086A37" w14:paraId="603754AA" w14:textId="77777777" w:rsidTr="00957BC4">
        <w:trPr>
          <w:trHeight w:val="975"/>
        </w:trPr>
        <w:tc>
          <w:tcPr>
            <w:tcW w:w="4768" w:type="dxa"/>
            <w:shd w:val="clear" w:color="auto" w:fill="F2F1ED" w:themeFill="background1"/>
            <w:vAlign w:val="center"/>
          </w:tcPr>
          <w:p w14:paraId="1B282184" w14:textId="77777777" w:rsidR="00086A37" w:rsidRPr="00086A37" w:rsidRDefault="00086A37" w:rsidP="00086A37">
            <w:pPr>
              <w:rPr>
                <w:color w:val="33373C" w:themeColor="text1"/>
                <w:sz w:val="21"/>
                <w:szCs w:val="21"/>
              </w:rPr>
            </w:pPr>
            <w:r w:rsidRPr="00086A37">
              <w:rPr>
                <w:color w:val="33373C" w:themeColor="text1"/>
                <w:sz w:val="21"/>
                <w:szCs w:val="21"/>
              </w:rPr>
              <w:t xml:space="preserve">Your initiative’s environment supports and promotes expected behaviours </w:t>
            </w:r>
            <w:r w:rsidRPr="00086A37">
              <w:rPr>
                <w:i/>
                <w:color w:val="33373C" w:themeColor="text1"/>
                <w:sz w:val="21"/>
                <w:szCs w:val="21"/>
              </w:rPr>
              <w:t>(e.g., participation, attendance, being on time.)</w:t>
            </w:r>
            <w:r w:rsidRPr="00086A37">
              <w:rPr>
                <w:color w:val="33373C" w:themeColor="text1"/>
                <w:sz w:val="21"/>
                <w:szCs w:val="21"/>
              </w:rPr>
              <w:t>.</w:t>
            </w:r>
          </w:p>
        </w:tc>
        <w:tc>
          <w:tcPr>
            <w:tcW w:w="1248" w:type="dxa"/>
            <w:shd w:val="clear" w:color="auto" w:fill="F2F1ED" w:themeFill="background1"/>
          </w:tcPr>
          <w:p w14:paraId="6D9A7FC5"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5B2498F5"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260CDA87"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5628399E" w14:textId="77777777" w:rsidR="00086A37" w:rsidRPr="00086A37" w:rsidRDefault="00086A37" w:rsidP="00086A37">
            <w:pPr>
              <w:spacing w:after="240" w:line="264" w:lineRule="auto"/>
              <w:rPr>
                <w:color w:val="33373C" w:themeColor="text1"/>
              </w:rPr>
            </w:pPr>
          </w:p>
        </w:tc>
      </w:tr>
      <w:tr w:rsidR="00086A37" w:rsidRPr="00086A37" w14:paraId="16472C8F" w14:textId="77777777" w:rsidTr="00957BC4">
        <w:trPr>
          <w:trHeight w:val="1695"/>
        </w:trPr>
        <w:tc>
          <w:tcPr>
            <w:tcW w:w="4768" w:type="dxa"/>
            <w:shd w:val="clear" w:color="auto" w:fill="F2F1ED" w:themeFill="background1"/>
            <w:vAlign w:val="center"/>
          </w:tcPr>
          <w:p w14:paraId="45B7D7AC" w14:textId="77777777" w:rsidR="00086A37" w:rsidRPr="00086A37" w:rsidRDefault="00086A37" w:rsidP="00086A37">
            <w:pPr>
              <w:rPr>
                <w:color w:val="33373C" w:themeColor="text1"/>
                <w:sz w:val="21"/>
                <w:szCs w:val="21"/>
              </w:rPr>
            </w:pPr>
            <w:r w:rsidRPr="00086A37">
              <w:rPr>
                <w:color w:val="33373C" w:themeColor="text1"/>
                <w:sz w:val="21"/>
                <w:szCs w:val="21"/>
              </w:rPr>
              <w:t xml:space="preserve">Your initiative develops and tests new methods to learn or assess ES, which incorporate current techniques, technologies, and participants’ learning needs or preferences </w:t>
            </w:r>
            <w:r w:rsidRPr="00086A37">
              <w:rPr>
                <w:i/>
                <w:color w:val="33373C" w:themeColor="text1"/>
                <w:sz w:val="21"/>
                <w:szCs w:val="21"/>
              </w:rPr>
              <w:t>(e.g.., computer applications, distance learning)</w:t>
            </w:r>
            <w:r w:rsidRPr="00086A37">
              <w:rPr>
                <w:color w:val="33373C" w:themeColor="text1"/>
                <w:sz w:val="21"/>
                <w:szCs w:val="21"/>
              </w:rPr>
              <w:t>.</w:t>
            </w:r>
          </w:p>
        </w:tc>
        <w:tc>
          <w:tcPr>
            <w:tcW w:w="1248" w:type="dxa"/>
            <w:shd w:val="clear" w:color="auto" w:fill="F2F1ED" w:themeFill="background1"/>
          </w:tcPr>
          <w:p w14:paraId="38D9BA20"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13C632E5"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359B49CB"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216AB8FB" w14:textId="77777777" w:rsidR="00086A37" w:rsidRPr="00086A37" w:rsidRDefault="00086A37" w:rsidP="00086A37">
            <w:pPr>
              <w:spacing w:after="240" w:line="264" w:lineRule="auto"/>
              <w:rPr>
                <w:color w:val="33373C" w:themeColor="text1"/>
              </w:rPr>
            </w:pPr>
          </w:p>
        </w:tc>
      </w:tr>
      <w:tr w:rsidR="00086A37" w:rsidRPr="00086A37" w14:paraId="75D638A6" w14:textId="77777777" w:rsidTr="00957BC4">
        <w:trPr>
          <w:trHeight w:val="1155"/>
        </w:trPr>
        <w:tc>
          <w:tcPr>
            <w:tcW w:w="4768" w:type="dxa"/>
            <w:shd w:val="clear" w:color="auto" w:fill="F2F1ED" w:themeFill="background1"/>
            <w:vAlign w:val="center"/>
          </w:tcPr>
          <w:p w14:paraId="43852657" w14:textId="77777777" w:rsidR="00086A37" w:rsidRPr="00086A37" w:rsidRDefault="00086A37" w:rsidP="00086A37">
            <w:pPr>
              <w:autoSpaceDE w:val="0"/>
              <w:autoSpaceDN w:val="0"/>
              <w:adjustRightInd w:val="0"/>
              <w:spacing w:line="191" w:lineRule="atLeast"/>
              <w:rPr>
                <w:color w:val="33373C" w:themeColor="text1"/>
                <w:sz w:val="21"/>
                <w:szCs w:val="21"/>
              </w:rPr>
            </w:pPr>
            <w:r w:rsidRPr="00086A37">
              <w:rPr>
                <w:rFonts w:cs="BerlingT"/>
                <w:color w:val="33373C" w:themeColor="text1"/>
              </w:rPr>
              <w:t>Participants have structured opportunities to reflect on and self-evaluate their goals, ES development, and accomplishments.</w:t>
            </w:r>
          </w:p>
        </w:tc>
        <w:tc>
          <w:tcPr>
            <w:tcW w:w="1248" w:type="dxa"/>
            <w:shd w:val="clear" w:color="auto" w:fill="F2F1ED" w:themeFill="background1"/>
          </w:tcPr>
          <w:p w14:paraId="661CC0E1"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78205971"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0C143EDD"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7FBC4CAB" w14:textId="77777777" w:rsidR="00086A37" w:rsidRPr="00086A37" w:rsidRDefault="00086A37" w:rsidP="00086A37">
            <w:pPr>
              <w:spacing w:after="240" w:line="264" w:lineRule="auto"/>
              <w:rPr>
                <w:color w:val="33373C" w:themeColor="text1"/>
              </w:rPr>
            </w:pPr>
          </w:p>
        </w:tc>
      </w:tr>
      <w:tr w:rsidR="00086A37" w:rsidRPr="00086A37" w14:paraId="4255F1F7" w14:textId="77777777" w:rsidTr="00957BC4">
        <w:trPr>
          <w:trHeight w:val="885"/>
        </w:trPr>
        <w:tc>
          <w:tcPr>
            <w:tcW w:w="4768" w:type="dxa"/>
            <w:shd w:val="clear" w:color="auto" w:fill="F2F1ED" w:themeFill="background1"/>
            <w:vAlign w:val="center"/>
          </w:tcPr>
          <w:p w14:paraId="36483450" w14:textId="77777777" w:rsidR="00086A37" w:rsidRPr="00086A37" w:rsidRDefault="00086A37" w:rsidP="00086A37">
            <w:pPr>
              <w:autoSpaceDE w:val="0"/>
              <w:autoSpaceDN w:val="0"/>
              <w:adjustRightInd w:val="0"/>
              <w:rPr>
                <w:rFonts w:cs="Helvetica"/>
                <w:color w:val="33373C" w:themeColor="text1"/>
              </w:rPr>
            </w:pPr>
            <w:r w:rsidRPr="00086A37">
              <w:rPr>
                <w:rFonts w:cs="Helvetica"/>
                <w:color w:val="33373C" w:themeColor="text1"/>
              </w:rPr>
              <w:t>Participants are meaningfully involved in program planning, implementation, data collection, and evaluation.</w:t>
            </w:r>
          </w:p>
        </w:tc>
        <w:tc>
          <w:tcPr>
            <w:tcW w:w="1248" w:type="dxa"/>
            <w:shd w:val="clear" w:color="auto" w:fill="F2F1ED" w:themeFill="background1"/>
          </w:tcPr>
          <w:p w14:paraId="0B0BAC38"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59DA9AF0"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3276C4AD"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1163F25F" w14:textId="77777777" w:rsidR="00086A37" w:rsidRPr="00086A37" w:rsidRDefault="00086A37" w:rsidP="00086A37">
            <w:pPr>
              <w:spacing w:after="240" w:line="264" w:lineRule="auto"/>
              <w:rPr>
                <w:color w:val="33373C" w:themeColor="text1"/>
              </w:rPr>
            </w:pPr>
          </w:p>
        </w:tc>
      </w:tr>
      <w:tr w:rsidR="00086A37" w:rsidRPr="00086A37" w14:paraId="5B136680" w14:textId="77777777" w:rsidTr="00957BC4">
        <w:trPr>
          <w:trHeight w:val="671"/>
        </w:trPr>
        <w:tc>
          <w:tcPr>
            <w:tcW w:w="4768" w:type="dxa"/>
            <w:shd w:val="clear" w:color="auto" w:fill="F2F1ED" w:themeFill="background1"/>
            <w:vAlign w:val="center"/>
          </w:tcPr>
          <w:p w14:paraId="76306732" w14:textId="77777777" w:rsidR="00086A37" w:rsidRPr="00086A37" w:rsidRDefault="00086A37" w:rsidP="00086A37">
            <w:pPr>
              <w:jc w:val="right"/>
              <w:rPr>
                <w:b/>
                <w:color w:val="33373C" w:themeColor="text1"/>
                <w:sz w:val="21"/>
                <w:szCs w:val="21"/>
              </w:rPr>
            </w:pPr>
            <w:r w:rsidRPr="00086A37">
              <w:rPr>
                <w:b/>
                <w:color w:val="33373C" w:themeColor="text1"/>
                <w:sz w:val="28"/>
                <w:szCs w:val="28"/>
              </w:rPr>
              <w:br w:type="page"/>
            </w:r>
            <w:r w:rsidRPr="00086A37">
              <w:rPr>
                <w:b/>
                <w:color w:val="33373C" w:themeColor="text1"/>
                <w:sz w:val="21"/>
                <w:szCs w:val="21"/>
              </w:rPr>
              <w:t>Total Score</w:t>
            </w:r>
          </w:p>
        </w:tc>
        <w:tc>
          <w:tcPr>
            <w:tcW w:w="4995" w:type="dxa"/>
            <w:gridSpan w:val="4"/>
            <w:shd w:val="clear" w:color="auto" w:fill="F2F1ED" w:themeFill="background1"/>
          </w:tcPr>
          <w:p w14:paraId="39F3DA88" w14:textId="77777777" w:rsidR="00086A37" w:rsidRPr="00086A37" w:rsidRDefault="00086A37" w:rsidP="00086A37">
            <w:pPr>
              <w:spacing w:after="240" w:line="264" w:lineRule="auto"/>
              <w:rPr>
                <w:color w:val="33373C" w:themeColor="text1"/>
              </w:rPr>
            </w:pPr>
          </w:p>
        </w:tc>
      </w:tr>
    </w:tbl>
    <w:p w14:paraId="12502733" w14:textId="77777777" w:rsidR="00086A37" w:rsidRPr="00086A37" w:rsidRDefault="00086A37" w:rsidP="00D06A6A">
      <w:pPr>
        <w:spacing w:after="120" w:line="240" w:lineRule="auto"/>
        <w:ind w:left="-360"/>
      </w:pPr>
      <w:r w:rsidRPr="00086A37">
        <w:rPr>
          <w:rFonts w:ascii="Montserrat SemiBold" w:hAnsi="Montserrat SemiBold" w:cstheme="minorHAnsi"/>
          <w:color w:val="BD5C4B" w:themeColor="accent1"/>
          <w:sz w:val="28"/>
          <w:szCs w:val="28"/>
        </w:rPr>
        <w:lastRenderedPageBreak/>
        <w:t>Evidence of the Assessment</w:t>
      </w:r>
      <w:r w:rsidRPr="00086A37">
        <w:rPr>
          <w:rFonts w:cstheme="minorHAnsi"/>
          <w:color w:val="BD5C4B" w:themeColor="accent1"/>
          <w:sz w:val="28"/>
          <w:szCs w:val="28"/>
        </w:rPr>
        <w:t xml:space="preserve">: </w:t>
      </w:r>
      <w:r w:rsidRPr="00086A37">
        <w:t>(Examples of evidence that will support your assessment.  E.g. Curriculum, photos of participants in experiential learning environments, testimonials of instructors and/or participants)</w:t>
      </w:r>
    </w:p>
    <w:p w14:paraId="27FC9C2E" w14:textId="77777777" w:rsidR="00086A37" w:rsidRPr="00086A37" w:rsidRDefault="00086A37" w:rsidP="00086A37">
      <w:pPr>
        <w:keepNext/>
        <w:keepLines/>
        <w:spacing w:after="120"/>
        <w:ind w:left="-426"/>
        <w:rPr>
          <w:rFonts w:ascii="Montserrat SemiBold" w:hAnsi="Montserrat SemiBold"/>
          <w:color w:val="BD5C4B" w:themeColor="accent1"/>
          <w:sz w:val="28"/>
          <w:szCs w:val="28"/>
        </w:rPr>
      </w:pPr>
    </w:p>
    <w:p w14:paraId="21006395" w14:textId="60DE39DC" w:rsidR="00086A37" w:rsidRPr="00086A37" w:rsidRDefault="00086A37" w:rsidP="00D06A6A">
      <w:pPr>
        <w:keepNext/>
        <w:keepLines/>
        <w:spacing w:after="120"/>
        <w:ind w:left="-360"/>
        <w:rPr>
          <w:rFonts w:ascii="Montserrat SemiBold" w:hAnsi="Montserrat SemiBold"/>
          <w:color w:val="BD5C4B" w:themeColor="accent1"/>
          <w:sz w:val="28"/>
          <w:szCs w:val="28"/>
        </w:rPr>
      </w:pPr>
      <w:r w:rsidRPr="00086A37">
        <w:rPr>
          <w:rFonts w:ascii="Montserrat SemiBold" w:hAnsi="Montserrat SemiBold"/>
          <w:color w:val="BD5C4B" w:themeColor="accent1"/>
          <w:sz w:val="28"/>
          <w:szCs w:val="28"/>
        </w:rPr>
        <w:br w:type="column"/>
      </w:r>
      <w:r w:rsidR="00404EC9">
        <w:rPr>
          <w:rFonts w:ascii="Montserrat SemiBold" w:hAnsi="Montserrat SemiBold"/>
          <w:color w:val="BD5C4B" w:themeColor="accent1"/>
          <w:sz w:val="28"/>
          <w:szCs w:val="28"/>
        </w:rPr>
        <w:lastRenderedPageBreak/>
        <w:t>Marker 8: Culture, Language, and T</w:t>
      </w:r>
      <w:r w:rsidRPr="00086A37">
        <w:rPr>
          <w:rFonts w:ascii="Montserrat SemiBold" w:hAnsi="Montserrat SemiBold"/>
          <w:color w:val="BD5C4B" w:themeColor="accent1"/>
          <w:sz w:val="28"/>
          <w:szCs w:val="28"/>
        </w:rPr>
        <w:t>raditions</w:t>
      </w:r>
    </w:p>
    <w:p w14:paraId="26F920EC" w14:textId="77777777" w:rsidR="00086A37" w:rsidRPr="00086A37" w:rsidRDefault="00086A37" w:rsidP="00D06A6A">
      <w:pPr>
        <w:keepNext/>
        <w:keepLines/>
        <w:spacing w:after="120"/>
        <w:ind w:left="-360"/>
        <w:jc w:val="both"/>
        <w:rPr>
          <w:rFonts w:ascii="Montserrat Medium" w:hAnsi="Montserrat Medium"/>
          <w:color w:val="33373C" w:themeColor="text1"/>
        </w:rPr>
      </w:pPr>
      <w:r w:rsidRPr="00086A37">
        <w:rPr>
          <w:rFonts w:ascii="Montserrat Medium" w:hAnsi="Montserrat Medium"/>
          <w:color w:val="33373C" w:themeColor="text1"/>
        </w:rPr>
        <w:t>Your initiative facilitates learning within an Indigenous context. It includes traditional teaching methods, activities, and resources.</w:t>
      </w:r>
    </w:p>
    <w:tbl>
      <w:tblPr>
        <w:tblStyle w:val="TableGrid"/>
        <w:tblW w:w="9763" w:type="dxa"/>
        <w:tblInd w:w="-318" w:type="dxa"/>
        <w:tblBorders>
          <w:top w:val="single" w:sz="6" w:space="0" w:color="D3B065" w:themeColor="accent2"/>
          <w:left w:val="single" w:sz="6" w:space="0" w:color="D3B065" w:themeColor="accent2"/>
          <w:bottom w:val="single" w:sz="6" w:space="0" w:color="D3B065" w:themeColor="accent2"/>
          <w:right w:val="single" w:sz="6" w:space="0" w:color="D3B065" w:themeColor="accent2"/>
          <w:insideH w:val="single" w:sz="6" w:space="0" w:color="D3B065" w:themeColor="accent2"/>
          <w:insideV w:val="single" w:sz="6" w:space="0" w:color="D3B065" w:themeColor="accent2"/>
        </w:tblBorders>
        <w:tblLook w:val="04A0" w:firstRow="1" w:lastRow="0" w:firstColumn="1" w:lastColumn="0" w:noHBand="0" w:noVBand="1"/>
      </w:tblPr>
      <w:tblGrid>
        <w:gridCol w:w="4711"/>
        <w:gridCol w:w="1243"/>
        <w:gridCol w:w="1331"/>
        <w:gridCol w:w="1241"/>
        <w:gridCol w:w="1237"/>
      </w:tblGrid>
      <w:tr w:rsidR="00086A37" w:rsidRPr="00086A37" w14:paraId="243BC97F" w14:textId="77777777" w:rsidTr="00957BC4">
        <w:trPr>
          <w:trHeight w:val="363"/>
          <w:tblHeader/>
        </w:trPr>
        <w:tc>
          <w:tcPr>
            <w:tcW w:w="4768" w:type="dxa"/>
            <w:vMerge w:val="restart"/>
            <w:shd w:val="clear" w:color="auto" w:fill="D3B065" w:themeFill="accent2"/>
            <w:vAlign w:val="center"/>
          </w:tcPr>
          <w:p w14:paraId="3E70D6C0" w14:textId="77777777" w:rsidR="00086A37" w:rsidRPr="00086A37" w:rsidRDefault="00086A37" w:rsidP="00086A37">
            <w:pPr>
              <w:rPr>
                <w:rFonts w:ascii="Montserrat SemiBold" w:hAnsi="Montserrat SemiBold"/>
                <w:color w:val="FFFFFF" w:themeColor="background2"/>
                <w:sz w:val="24"/>
                <w:szCs w:val="24"/>
              </w:rPr>
            </w:pPr>
            <w:r w:rsidRPr="00086A37">
              <w:rPr>
                <w:rFonts w:ascii="Montserrat SemiBold" w:hAnsi="Montserrat SemiBold"/>
                <w:color w:val="FFFFFF" w:themeColor="background2"/>
                <w:sz w:val="24"/>
                <w:szCs w:val="24"/>
              </w:rPr>
              <w:t>Indicators of promising practice</w:t>
            </w:r>
          </w:p>
        </w:tc>
        <w:tc>
          <w:tcPr>
            <w:tcW w:w="4995" w:type="dxa"/>
            <w:gridSpan w:val="4"/>
            <w:shd w:val="clear" w:color="auto" w:fill="D3B065" w:themeFill="accent2"/>
            <w:vAlign w:val="center"/>
          </w:tcPr>
          <w:p w14:paraId="09EB5580"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Rating</w:t>
            </w:r>
          </w:p>
        </w:tc>
      </w:tr>
      <w:tr w:rsidR="00086A37" w:rsidRPr="00086A37" w14:paraId="5101761B" w14:textId="77777777" w:rsidTr="00957BC4">
        <w:trPr>
          <w:tblHeader/>
        </w:trPr>
        <w:tc>
          <w:tcPr>
            <w:tcW w:w="4768" w:type="dxa"/>
            <w:vMerge/>
            <w:shd w:val="clear" w:color="auto" w:fill="D3B065" w:themeFill="accent2"/>
          </w:tcPr>
          <w:p w14:paraId="24ADD73E" w14:textId="77777777" w:rsidR="00086A37" w:rsidRPr="00086A37" w:rsidRDefault="00086A37" w:rsidP="00086A37">
            <w:pPr>
              <w:rPr>
                <w:rFonts w:ascii="Montserrat SemiBold" w:hAnsi="Montserrat SemiBold"/>
                <w:color w:val="FFFFFF" w:themeColor="background2"/>
                <w:sz w:val="21"/>
                <w:szCs w:val="21"/>
              </w:rPr>
            </w:pPr>
          </w:p>
        </w:tc>
        <w:tc>
          <w:tcPr>
            <w:tcW w:w="1248" w:type="dxa"/>
            <w:shd w:val="clear" w:color="auto" w:fill="D3B065" w:themeFill="accent2"/>
            <w:vAlign w:val="center"/>
          </w:tcPr>
          <w:p w14:paraId="3C2731A7"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Not started</w:t>
            </w:r>
          </w:p>
          <w:p w14:paraId="46A89C20"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0</w:t>
            </w:r>
          </w:p>
        </w:tc>
        <w:tc>
          <w:tcPr>
            <w:tcW w:w="1249" w:type="dxa"/>
            <w:shd w:val="clear" w:color="auto" w:fill="D3B065" w:themeFill="accent2"/>
            <w:vAlign w:val="center"/>
          </w:tcPr>
          <w:p w14:paraId="4D7A43E7"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Underway</w:t>
            </w:r>
          </w:p>
          <w:p w14:paraId="668BCB4F"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1</w:t>
            </w:r>
          </w:p>
        </w:tc>
        <w:tc>
          <w:tcPr>
            <w:tcW w:w="1249" w:type="dxa"/>
            <w:shd w:val="clear" w:color="auto" w:fill="D3B065" w:themeFill="accent2"/>
            <w:vAlign w:val="center"/>
          </w:tcPr>
          <w:p w14:paraId="1C03801A"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In place</w:t>
            </w:r>
          </w:p>
          <w:p w14:paraId="4D561639"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2</w:t>
            </w:r>
          </w:p>
        </w:tc>
        <w:tc>
          <w:tcPr>
            <w:tcW w:w="1249" w:type="dxa"/>
            <w:shd w:val="clear" w:color="auto" w:fill="D3B065" w:themeFill="accent2"/>
            <w:vAlign w:val="center"/>
          </w:tcPr>
          <w:p w14:paraId="7A9F6C0F"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N/A</w:t>
            </w:r>
          </w:p>
        </w:tc>
      </w:tr>
      <w:tr w:rsidR="00086A37" w:rsidRPr="00086A37" w14:paraId="4F998308" w14:textId="77777777" w:rsidTr="00957BC4">
        <w:trPr>
          <w:trHeight w:val="912"/>
        </w:trPr>
        <w:tc>
          <w:tcPr>
            <w:tcW w:w="4768" w:type="dxa"/>
            <w:shd w:val="clear" w:color="auto" w:fill="F2F1ED" w:themeFill="background1"/>
            <w:vAlign w:val="center"/>
          </w:tcPr>
          <w:p w14:paraId="401CD0FC" w14:textId="77777777" w:rsidR="00086A37" w:rsidRPr="00086A37" w:rsidRDefault="00086A37" w:rsidP="00086A37">
            <w:pPr>
              <w:rPr>
                <w:color w:val="33373C" w:themeColor="text1"/>
                <w:sz w:val="21"/>
                <w:szCs w:val="21"/>
              </w:rPr>
            </w:pPr>
            <w:r w:rsidRPr="00086A37">
              <w:rPr>
                <w:color w:val="33373C" w:themeColor="text1"/>
                <w:sz w:val="21"/>
                <w:szCs w:val="21"/>
              </w:rPr>
              <w:t xml:space="preserve">Your initiative’s philosophy and approach is rooted in Indigenous culture, traditions, and values. </w:t>
            </w:r>
          </w:p>
        </w:tc>
        <w:tc>
          <w:tcPr>
            <w:tcW w:w="1248" w:type="dxa"/>
            <w:shd w:val="clear" w:color="auto" w:fill="F2F1ED" w:themeFill="background1"/>
          </w:tcPr>
          <w:p w14:paraId="2C8A31F5" w14:textId="77777777" w:rsidR="00086A37" w:rsidRPr="00086A37" w:rsidRDefault="00086A37" w:rsidP="00086A37">
            <w:pPr>
              <w:rPr>
                <w:sz w:val="21"/>
                <w:szCs w:val="21"/>
              </w:rPr>
            </w:pPr>
          </w:p>
        </w:tc>
        <w:tc>
          <w:tcPr>
            <w:tcW w:w="1249" w:type="dxa"/>
            <w:shd w:val="clear" w:color="auto" w:fill="F2F1ED" w:themeFill="background1"/>
          </w:tcPr>
          <w:p w14:paraId="4CAB58BF" w14:textId="77777777" w:rsidR="00086A37" w:rsidRPr="00086A37" w:rsidRDefault="00086A37" w:rsidP="00086A37">
            <w:pPr>
              <w:ind w:left="360"/>
              <w:contextualSpacing/>
              <w:rPr>
                <w:sz w:val="21"/>
                <w:szCs w:val="21"/>
              </w:rPr>
            </w:pPr>
          </w:p>
        </w:tc>
        <w:tc>
          <w:tcPr>
            <w:tcW w:w="1249" w:type="dxa"/>
            <w:shd w:val="clear" w:color="auto" w:fill="F2F1ED" w:themeFill="background1"/>
          </w:tcPr>
          <w:p w14:paraId="647881EF" w14:textId="77777777" w:rsidR="00086A37" w:rsidRPr="00086A37" w:rsidRDefault="00086A37" w:rsidP="00086A37">
            <w:pPr>
              <w:spacing w:after="240" w:line="264" w:lineRule="auto"/>
            </w:pPr>
          </w:p>
        </w:tc>
        <w:tc>
          <w:tcPr>
            <w:tcW w:w="1249" w:type="dxa"/>
            <w:shd w:val="clear" w:color="auto" w:fill="F2F1ED" w:themeFill="background1"/>
          </w:tcPr>
          <w:p w14:paraId="7E1D92E6" w14:textId="77777777" w:rsidR="00086A37" w:rsidRPr="00086A37" w:rsidRDefault="00086A37" w:rsidP="00086A37">
            <w:pPr>
              <w:spacing w:after="240" w:line="264" w:lineRule="auto"/>
            </w:pPr>
          </w:p>
        </w:tc>
      </w:tr>
      <w:tr w:rsidR="00086A37" w:rsidRPr="00086A37" w14:paraId="596916D1" w14:textId="77777777" w:rsidTr="00957BC4">
        <w:trPr>
          <w:trHeight w:val="1425"/>
        </w:trPr>
        <w:tc>
          <w:tcPr>
            <w:tcW w:w="4768" w:type="dxa"/>
            <w:shd w:val="clear" w:color="auto" w:fill="F2F1ED" w:themeFill="background1"/>
            <w:vAlign w:val="center"/>
          </w:tcPr>
          <w:p w14:paraId="4F449EF3" w14:textId="77777777" w:rsidR="00086A37" w:rsidRPr="00086A37" w:rsidRDefault="00086A37" w:rsidP="00086A37">
            <w:pPr>
              <w:rPr>
                <w:color w:val="33373C" w:themeColor="text1"/>
                <w:sz w:val="21"/>
                <w:szCs w:val="21"/>
              </w:rPr>
            </w:pPr>
            <w:r w:rsidRPr="00086A37">
              <w:rPr>
                <w:color w:val="33373C" w:themeColor="text1"/>
                <w:sz w:val="21"/>
                <w:szCs w:val="21"/>
              </w:rPr>
              <w:t>Elders are actively involved in the development and delivery of programming, are on Advisory Boards, attend training events, and teach or counsel.</w:t>
            </w:r>
          </w:p>
        </w:tc>
        <w:tc>
          <w:tcPr>
            <w:tcW w:w="1248" w:type="dxa"/>
            <w:shd w:val="clear" w:color="auto" w:fill="F2F1ED" w:themeFill="background1"/>
          </w:tcPr>
          <w:p w14:paraId="1692B057" w14:textId="77777777" w:rsidR="00086A37" w:rsidRPr="00086A37" w:rsidRDefault="00086A37" w:rsidP="00086A37">
            <w:pPr>
              <w:rPr>
                <w:sz w:val="21"/>
                <w:szCs w:val="21"/>
              </w:rPr>
            </w:pPr>
          </w:p>
        </w:tc>
        <w:tc>
          <w:tcPr>
            <w:tcW w:w="1249" w:type="dxa"/>
            <w:shd w:val="clear" w:color="auto" w:fill="F2F1ED" w:themeFill="background1"/>
          </w:tcPr>
          <w:p w14:paraId="1483A7D7" w14:textId="77777777" w:rsidR="00086A37" w:rsidRPr="00086A37" w:rsidRDefault="00086A37" w:rsidP="00086A37">
            <w:pPr>
              <w:ind w:left="360"/>
              <w:contextualSpacing/>
              <w:rPr>
                <w:sz w:val="21"/>
                <w:szCs w:val="21"/>
              </w:rPr>
            </w:pPr>
          </w:p>
        </w:tc>
        <w:tc>
          <w:tcPr>
            <w:tcW w:w="1249" w:type="dxa"/>
            <w:shd w:val="clear" w:color="auto" w:fill="F2F1ED" w:themeFill="background1"/>
          </w:tcPr>
          <w:p w14:paraId="19CA995B" w14:textId="77777777" w:rsidR="00086A37" w:rsidRPr="00086A37" w:rsidRDefault="00086A37" w:rsidP="00086A37">
            <w:pPr>
              <w:spacing w:after="240" w:line="264" w:lineRule="auto"/>
            </w:pPr>
          </w:p>
        </w:tc>
        <w:tc>
          <w:tcPr>
            <w:tcW w:w="1249" w:type="dxa"/>
            <w:shd w:val="clear" w:color="auto" w:fill="F2F1ED" w:themeFill="background1"/>
          </w:tcPr>
          <w:p w14:paraId="0C69FF05" w14:textId="77777777" w:rsidR="00086A37" w:rsidRPr="00086A37" w:rsidRDefault="00086A37" w:rsidP="00086A37">
            <w:pPr>
              <w:spacing w:after="240" w:line="264" w:lineRule="auto"/>
            </w:pPr>
          </w:p>
        </w:tc>
      </w:tr>
      <w:tr w:rsidR="00086A37" w:rsidRPr="00086A37" w14:paraId="7FBB66A6" w14:textId="77777777" w:rsidTr="00957BC4">
        <w:trPr>
          <w:trHeight w:val="975"/>
        </w:trPr>
        <w:tc>
          <w:tcPr>
            <w:tcW w:w="4768" w:type="dxa"/>
            <w:shd w:val="clear" w:color="auto" w:fill="F2F1ED" w:themeFill="background1"/>
            <w:vAlign w:val="center"/>
          </w:tcPr>
          <w:p w14:paraId="2F9D2C04" w14:textId="77777777" w:rsidR="00086A37" w:rsidRPr="00086A37" w:rsidRDefault="00086A37" w:rsidP="00086A37">
            <w:pPr>
              <w:rPr>
                <w:color w:val="33373C" w:themeColor="text1"/>
                <w:sz w:val="21"/>
                <w:szCs w:val="21"/>
              </w:rPr>
            </w:pPr>
            <w:r w:rsidRPr="00086A37">
              <w:rPr>
                <w:color w:val="33373C" w:themeColor="text1"/>
                <w:sz w:val="21"/>
                <w:szCs w:val="21"/>
              </w:rPr>
              <w:t>Curriculum includes components that focus on Indigenous culture, tradition and language.</w:t>
            </w:r>
          </w:p>
        </w:tc>
        <w:tc>
          <w:tcPr>
            <w:tcW w:w="1248" w:type="dxa"/>
            <w:shd w:val="clear" w:color="auto" w:fill="F2F1ED" w:themeFill="background1"/>
          </w:tcPr>
          <w:p w14:paraId="3BAE51FF" w14:textId="77777777" w:rsidR="00086A37" w:rsidRPr="00086A37" w:rsidRDefault="00086A37" w:rsidP="00086A37">
            <w:pPr>
              <w:rPr>
                <w:sz w:val="21"/>
                <w:szCs w:val="21"/>
              </w:rPr>
            </w:pPr>
          </w:p>
        </w:tc>
        <w:tc>
          <w:tcPr>
            <w:tcW w:w="1249" w:type="dxa"/>
            <w:shd w:val="clear" w:color="auto" w:fill="F2F1ED" w:themeFill="background1"/>
          </w:tcPr>
          <w:p w14:paraId="298C747C" w14:textId="77777777" w:rsidR="00086A37" w:rsidRPr="00086A37" w:rsidRDefault="00086A37" w:rsidP="00086A37">
            <w:pPr>
              <w:ind w:left="360"/>
              <w:contextualSpacing/>
              <w:rPr>
                <w:sz w:val="21"/>
                <w:szCs w:val="21"/>
              </w:rPr>
            </w:pPr>
          </w:p>
        </w:tc>
        <w:tc>
          <w:tcPr>
            <w:tcW w:w="1249" w:type="dxa"/>
            <w:shd w:val="clear" w:color="auto" w:fill="F2F1ED" w:themeFill="background1"/>
          </w:tcPr>
          <w:p w14:paraId="0C5D9284" w14:textId="77777777" w:rsidR="00086A37" w:rsidRPr="00086A37" w:rsidRDefault="00086A37" w:rsidP="00086A37">
            <w:pPr>
              <w:spacing w:after="240" w:line="264" w:lineRule="auto"/>
            </w:pPr>
          </w:p>
        </w:tc>
        <w:tc>
          <w:tcPr>
            <w:tcW w:w="1249" w:type="dxa"/>
            <w:shd w:val="clear" w:color="auto" w:fill="F2F1ED" w:themeFill="background1"/>
          </w:tcPr>
          <w:p w14:paraId="7CCA80C8" w14:textId="77777777" w:rsidR="00086A37" w:rsidRPr="00086A37" w:rsidRDefault="00086A37" w:rsidP="00086A37">
            <w:pPr>
              <w:spacing w:after="240" w:line="264" w:lineRule="auto"/>
            </w:pPr>
          </w:p>
        </w:tc>
      </w:tr>
      <w:tr w:rsidR="00086A37" w:rsidRPr="00086A37" w14:paraId="438F0791" w14:textId="77777777" w:rsidTr="00957BC4">
        <w:trPr>
          <w:trHeight w:val="1002"/>
        </w:trPr>
        <w:tc>
          <w:tcPr>
            <w:tcW w:w="4768" w:type="dxa"/>
            <w:shd w:val="clear" w:color="auto" w:fill="F2F1ED" w:themeFill="background1"/>
            <w:vAlign w:val="center"/>
          </w:tcPr>
          <w:p w14:paraId="535DE105" w14:textId="77777777" w:rsidR="00086A37" w:rsidRPr="00086A37" w:rsidRDefault="00086A37" w:rsidP="00086A37">
            <w:pPr>
              <w:rPr>
                <w:color w:val="33373C" w:themeColor="text1"/>
                <w:sz w:val="21"/>
                <w:szCs w:val="21"/>
              </w:rPr>
            </w:pPr>
            <w:r w:rsidRPr="00086A37">
              <w:rPr>
                <w:color w:val="33373C" w:themeColor="text1"/>
                <w:sz w:val="21"/>
                <w:szCs w:val="21"/>
              </w:rPr>
              <w:t>The initiative supports participants’ learning of their own local indigenous history, culture, tradition, and language.</w:t>
            </w:r>
          </w:p>
        </w:tc>
        <w:tc>
          <w:tcPr>
            <w:tcW w:w="1248" w:type="dxa"/>
            <w:shd w:val="clear" w:color="auto" w:fill="F2F1ED" w:themeFill="background1"/>
          </w:tcPr>
          <w:p w14:paraId="538E5A40" w14:textId="77777777" w:rsidR="00086A37" w:rsidRPr="00086A37" w:rsidRDefault="00086A37" w:rsidP="00086A37">
            <w:pPr>
              <w:rPr>
                <w:sz w:val="21"/>
                <w:szCs w:val="21"/>
              </w:rPr>
            </w:pPr>
          </w:p>
        </w:tc>
        <w:tc>
          <w:tcPr>
            <w:tcW w:w="1249" w:type="dxa"/>
            <w:shd w:val="clear" w:color="auto" w:fill="F2F1ED" w:themeFill="background1"/>
          </w:tcPr>
          <w:p w14:paraId="17293680" w14:textId="77777777" w:rsidR="00086A37" w:rsidRPr="00086A37" w:rsidRDefault="00086A37" w:rsidP="00086A37">
            <w:pPr>
              <w:ind w:left="360"/>
              <w:contextualSpacing/>
              <w:rPr>
                <w:sz w:val="21"/>
                <w:szCs w:val="21"/>
              </w:rPr>
            </w:pPr>
          </w:p>
        </w:tc>
        <w:tc>
          <w:tcPr>
            <w:tcW w:w="1249" w:type="dxa"/>
            <w:shd w:val="clear" w:color="auto" w:fill="F2F1ED" w:themeFill="background1"/>
          </w:tcPr>
          <w:p w14:paraId="231C7989" w14:textId="77777777" w:rsidR="00086A37" w:rsidRPr="00086A37" w:rsidRDefault="00086A37" w:rsidP="00086A37">
            <w:pPr>
              <w:spacing w:after="240" w:line="264" w:lineRule="auto"/>
            </w:pPr>
          </w:p>
        </w:tc>
        <w:tc>
          <w:tcPr>
            <w:tcW w:w="1249" w:type="dxa"/>
            <w:shd w:val="clear" w:color="auto" w:fill="F2F1ED" w:themeFill="background1"/>
          </w:tcPr>
          <w:p w14:paraId="166F369E" w14:textId="77777777" w:rsidR="00086A37" w:rsidRPr="00086A37" w:rsidRDefault="00086A37" w:rsidP="00086A37">
            <w:pPr>
              <w:spacing w:after="240" w:line="264" w:lineRule="auto"/>
            </w:pPr>
          </w:p>
        </w:tc>
      </w:tr>
      <w:tr w:rsidR="00086A37" w:rsidRPr="00086A37" w14:paraId="23A9DDE9" w14:textId="77777777" w:rsidTr="00957BC4">
        <w:trPr>
          <w:trHeight w:val="1002"/>
        </w:trPr>
        <w:tc>
          <w:tcPr>
            <w:tcW w:w="4768" w:type="dxa"/>
            <w:shd w:val="clear" w:color="auto" w:fill="F2F1ED" w:themeFill="background1"/>
            <w:vAlign w:val="center"/>
          </w:tcPr>
          <w:p w14:paraId="61221A0B" w14:textId="77777777" w:rsidR="00086A37" w:rsidRPr="00086A37" w:rsidRDefault="00086A37" w:rsidP="00086A37">
            <w:pPr>
              <w:autoSpaceDE w:val="0"/>
              <w:autoSpaceDN w:val="0"/>
              <w:adjustRightInd w:val="0"/>
              <w:rPr>
                <w:rFonts w:cs="Arial"/>
                <w:color w:val="33373C" w:themeColor="text1"/>
                <w:sz w:val="21"/>
                <w:szCs w:val="21"/>
              </w:rPr>
            </w:pPr>
            <w:r w:rsidRPr="00086A37">
              <w:rPr>
                <w:rFonts w:cs="Arial"/>
                <w:color w:val="33373C" w:themeColor="text1"/>
                <w:sz w:val="21"/>
                <w:szCs w:val="21"/>
              </w:rPr>
              <w:t xml:space="preserve">Culturally based learning methods </w:t>
            </w:r>
            <w:proofErr w:type="gramStart"/>
            <w:r w:rsidRPr="00086A37">
              <w:rPr>
                <w:rFonts w:cs="Arial"/>
                <w:color w:val="33373C" w:themeColor="text1"/>
                <w:sz w:val="21"/>
                <w:szCs w:val="21"/>
              </w:rPr>
              <w:t>are used</w:t>
            </w:r>
            <w:proofErr w:type="gramEnd"/>
            <w:r w:rsidRPr="00086A37">
              <w:rPr>
                <w:rFonts w:cs="Arial"/>
                <w:color w:val="33373C" w:themeColor="text1"/>
                <w:sz w:val="21"/>
                <w:szCs w:val="21"/>
              </w:rPr>
              <w:t xml:space="preserve"> </w:t>
            </w:r>
            <w:r w:rsidRPr="00086A37">
              <w:rPr>
                <w:rFonts w:cs="Arial"/>
                <w:i/>
                <w:color w:val="33373C" w:themeColor="text1"/>
                <w:sz w:val="21"/>
                <w:szCs w:val="21"/>
              </w:rPr>
              <w:t>(i.e. talking circles, storytelling, art, music.)</w:t>
            </w:r>
            <w:r w:rsidRPr="00086A37">
              <w:rPr>
                <w:rFonts w:cs="Arial"/>
                <w:color w:val="33373C" w:themeColor="text1"/>
                <w:sz w:val="21"/>
                <w:szCs w:val="21"/>
              </w:rPr>
              <w:t>.</w:t>
            </w:r>
          </w:p>
        </w:tc>
        <w:tc>
          <w:tcPr>
            <w:tcW w:w="1248" w:type="dxa"/>
            <w:shd w:val="clear" w:color="auto" w:fill="F2F1ED" w:themeFill="background1"/>
          </w:tcPr>
          <w:p w14:paraId="744E0610" w14:textId="77777777" w:rsidR="00086A37" w:rsidRPr="00086A37" w:rsidRDefault="00086A37" w:rsidP="00086A37">
            <w:pPr>
              <w:rPr>
                <w:sz w:val="21"/>
                <w:szCs w:val="21"/>
              </w:rPr>
            </w:pPr>
          </w:p>
        </w:tc>
        <w:tc>
          <w:tcPr>
            <w:tcW w:w="1249" w:type="dxa"/>
            <w:shd w:val="clear" w:color="auto" w:fill="F2F1ED" w:themeFill="background1"/>
          </w:tcPr>
          <w:p w14:paraId="704B8D7E" w14:textId="77777777" w:rsidR="00086A37" w:rsidRPr="00086A37" w:rsidRDefault="00086A37" w:rsidP="00086A37">
            <w:pPr>
              <w:ind w:left="360"/>
              <w:contextualSpacing/>
              <w:rPr>
                <w:sz w:val="21"/>
                <w:szCs w:val="21"/>
              </w:rPr>
            </w:pPr>
          </w:p>
        </w:tc>
        <w:tc>
          <w:tcPr>
            <w:tcW w:w="1249" w:type="dxa"/>
            <w:shd w:val="clear" w:color="auto" w:fill="F2F1ED" w:themeFill="background1"/>
          </w:tcPr>
          <w:p w14:paraId="1D801A61" w14:textId="77777777" w:rsidR="00086A37" w:rsidRPr="00086A37" w:rsidRDefault="00086A37" w:rsidP="00086A37">
            <w:pPr>
              <w:spacing w:after="240" w:line="264" w:lineRule="auto"/>
            </w:pPr>
          </w:p>
        </w:tc>
        <w:tc>
          <w:tcPr>
            <w:tcW w:w="1249" w:type="dxa"/>
            <w:shd w:val="clear" w:color="auto" w:fill="F2F1ED" w:themeFill="background1"/>
          </w:tcPr>
          <w:p w14:paraId="5680BB9A" w14:textId="77777777" w:rsidR="00086A37" w:rsidRPr="00086A37" w:rsidRDefault="00086A37" w:rsidP="00086A37">
            <w:pPr>
              <w:spacing w:after="240" w:line="264" w:lineRule="auto"/>
            </w:pPr>
          </w:p>
        </w:tc>
      </w:tr>
      <w:tr w:rsidR="00086A37" w:rsidRPr="00086A37" w14:paraId="41712A31" w14:textId="77777777" w:rsidTr="00957BC4">
        <w:trPr>
          <w:trHeight w:val="705"/>
        </w:trPr>
        <w:tc>
          <w:tcPr>
            <w:tcW w:w="4768" w:type="dxa"/>
            <w:shd w:val="clear" w:color="auto" w:fill="F2F1ED" w:themeFill="background1"/>
            <w:vAlign w:val="center"/>
          </w:tcPr>
          <w:p w14:paraId="46B2FAC0" w14:textId="77777777" w:rsidR="00086A37" w:rsidRPr="00086A37" w:rsidRDefault="00086A37" w:rsidP="00086A37">
            <w:pPr>
              <w:rPr>
                <w:color w:val="33373C" w:themeColor="text1"/>
                <w:sz w:val="21"/>
                <w:szCs w:val="21"/>
              </w:rPr>
            </w:pPr>
            <w:r w:rsidRPr="00086A37">
              <w:rPr>
                <w:color w:val="33373C" w:themeColor="text1"/>
                <w:sz w:val="21"/>
                <w:szCs w:val="21"/>
              </w:rPr>
              <w:t>Culturally appropriate and relevant materials/texts are developed and used.</w:t>
            </w:r>
          </w:p>
        </w:tc>
        <w:tc>
          <w:tcPr>
            <w:tcW w:w="1248" w:type="dxa"/>
            <w:shd w:val="clear" w:color="auto" w:fill="F2F1ED" w:themeFill="background1"/>
          </w:tcPr>
          <w:p w14:paraId="5B4A800D" w14:textId="77777777" w:rsidR="00086A37" w:rsidRPr="00086A37" w:rsidRDefault="00086A37" w:rsidP="00086A37">
            <w:pPr>
              <w:rPr>
                <w:sz w:val="21"/>
                <w:szCs w:val="21"/>
              </w:rPr>
            </w:pPr>
          </w:p>
        </w:tc>
        <w:tc>
          <w:tcPr>
            <w:tcW w:w="1249" w:type="dxa"/>
            <w:shd w:val="clear" w:color="auto" w:fill="F2F1ED" w:themeFill="background1"/>
          </w:tcPr>
          <w:p w14:paraId="541F4691" w14:textId="77777777" w:rsidR="00086A37" w:rsidRPr="00086A37" w:rsidRDefault="00086A37" w:rsidP="00086A37">
            <w:pPr>
              <w:ind w:left="360"/>
              <w:contextualSpacing/>
              <w:rPr>
                <w:sz w:val="21"/>
                <w:szCs w:val="21"/>
              </w:rPr>
            </w:pPr>
          </w:p>
        </w:tc>
        <w:tc>
          <w:tcPr>
            <w:tcW w:w="1249" w:type="dxa"/>
            <w:shd w:val="clear" w:color="auto" w:fill="F2F1ED" w:themeFill="background1"/>
          </w:tcPr>
          <w:p w14:paraId="4EE30C54" w14:textId="77777777" w:rsidR="00086A37" w:rsidRPr="00086A37" w:rsidRDefault="00086A37" w:rsidP="00086A37">
            <w:pPr>
              <w:spacing w:after="240" w:line="264" w:lineRule="auto"/>
            </w:pPr>
          </w:p>
        </w:tc>
        <w:tc>
          <w:tcPr>
            <w:tcW w:w="1249" w:type="dxa"/>
            <w:shd w:val="clear" w:color="auto" w:fill="F2F1ED" w:themeFill="background1"/>
          </w:tcPr>
          <w:p w14:paraId="775CE2AE" w14:textId="77777777" w:rsidR="00086A37" w:rsidRPr="00086A37" w:rsidRDefault="00086A37" w:rsidP="00086A37">
            <w:pPr>
              <w:spacing w:after="240" w:line="264" w:lineRule="auto"/>
            </w:pPr>
          </w:p>
        </w:tc>
      </w:tr>
      <w:tr w:rsidR="00086A37" w:rsidRPr="00086A37" w14:paraId="685C50F4" w14:textId="77777777" w:rsidTr="00957BC4">
        <w:trPr>
          <w:trHeight w:val="975"/>
        </w:trPr>
        <w:tc>
          <w:tcPr>
            <w:tcW w:w="4768" w:type="dxa"/>
            <w:shd w:val="clear" w:color="auto" w:fill="F2F1ED" w:themeFill="background1"/>
            <w:vAlign w:val="center"/>
          </w:tcPr>
          <w:p w14:paraId="2D6C72BE" w14:textId="77777777" w:rsidR="00086A37" w:rsidRPr="00086A37" w:rsidRDefault="00086A37" w:rsidP="00086A37">
            <w:pPr>
              <w:rPr>
                <w:color w:val="33373C" w:themeColor="text1"/>
                <w:sz w:val="21"/>
                <w:szCs w:val="21"/>
              </w:rPr>
            </w:pPr>
            <w:r w:rsidRPr="00086A37">
              <w:rPr>
                <w:color w:val="33373C" w:themeColor="text1"/>
                <w:sz w:val="21"/>
                <w:szCs w:val="21"/>
              </w:rPr>
              <w:t>Participants are able to use and access content and resources in their own language.</w:t>
            </w:r>
          </w:p>
        </w:tc>
        <w:tc>
          <w:tcPr>
            <w:tcW w:w="1248" w:type="dxa"/>
            <w:shd w:val="clear" w:color="auto" w:fill="F2F1ED" w:themeFill="background1"/>
          </w:tcPr>
          <w:p w14:paraId="347AADCE" w14:textId="77777777" w:rsidR="00086A37" w:rsidRPr="00086A37" w:rsidRDefault="00086A37" w:rsidP="00086A37">
            <w:pPr>
              <w:rPr>
                <w:sz w:val="21"/>
                <w:szCs w:val="21"/>
              </w:rPr>
            </w:pPr>
          </w:p>
        </w:tc>
        <w:tc>
          <w:tcPr>
            <w:tcW w:w="1249" w:type="dxa"/>
            <w:shd w:val="clear" w:color="auto" w:fill="F2F1ED" w:themeFill="background1"/>
          </w:tcPr>
          <w:p w14:paraId="616A75F3" w14:textId="77777777" w:rsidR="00086A37" w:rsidRPr="00086A37" w:rsidRDefault="00086A37" w:rsidP="00086A37">
            <w:pPr>
              <w:ind w:left="360"/>
              <w:contextualSpacing/>
              <w:rPr>
                <w:sz w:val="21"/>
                <w:szCs w:val="21"/>
              </w:rPr>
            </w:pPr>
          </w:p>
        </w:tc>
        <w:tc>
          <w:tcPr>
            <w:tcW w:w="1249" w:type="dxa"/>
            <w:shd w:val="clear" w:color="auto" w:fill="F2F1ED" w:themeFill="background1"/>
          </w:tcPr>
          <w:p w14:paraId="4C3BDB5F" w14:textId="77777777" w:rsidR="00086A37" w:rsidRPr="00086A37" w:rsidRDefault="00086A37" w:rsidP="00086A37">
            <w:pPr>
              <w:spacing w:after="240" w:line="264" w:lineRule="auto"/>
            </w:pPr>
          </w:p>
        </w:tc>
        <w:tc>
          <w:tcPr>
            <w:tcW w:w="1249" w:type="dxa"/>
            <w:shd w:val="clear" w:color="auto" w:fill="F2F1ED" w:themeFill="background1"/>
          </w:tcPr>
          <w:p w14:paraId="2F5B9B29" w14:textId="77777777" w:rsidR="00086A37" w:rsidRPr="00086A37" w:rsidRDefault="00086A37" w:rsidP="00086A37">
            <w:pPr>
              <w:spacing w:after="240" w:line="264" w:lineRule="auto"/>
            </w:pPr>
          </w:p>
        </w:tc>
      </w:tr>
      <w:tr w:rsidR="00086A37" w:rsidRPr="00086A37" w14:paraId="6C7B18FD" w14:textId="77777777" w:rsidTr="00957BC4">
        <w:trPr>
          <w:trHeight w:val="671"/>
        </w:trPr>
        <w:tc>
          <w:tcPr>
            <w:tcW w:w="4768" w:type="dxa"/>
            <w:shd w:val="clear" w:color="auto" w:fill="F2F1ED" w:themeFill="background1"/>
            <w:vAlign w:val="center"/>
          </w:tcPr>
          <w:p w14:paraId="389A9169" w14:textId="77777777" w:rsidR="00086A37" w:rsidRPr="00086A37" w:rsidRDefault="00086A37" w:rsidP="00086A37">
            <w:pPr>
              <w:jc w:val="right"/>
              <w:rPr>
                <w:b/>
                <w:color w:val="33373C" w:themeColor="text1"/>
                <w:sz w:val="21"/>
                <w:szCs w:val="21"/>
              </w:rPr>
            </w:pPr>
            <w:r w:rsidRPr="00086A37">
              <w:rPr>
                <w:color w:val="33373C" w:themeColor="text1"/>
              </w:rPr>
              <w:br w:type="page"/>
            </w:r>
            <w:r w:rsidRPr="00086A37">
              <w:rPr>
                <w:b/>
                <w:color w:val="33373C" w:themeColor="text1"/>
                <w:sz w:val="28"/>
                <w:szCs w:val="28"/>
              </w:rPr>
              <w:br w:type="page"/>
            </w:r>
            <w:r w:rsidRPr="00086A37">
              <w:rPr>
                <w:b/>
                <w:color w:val="33373C" w:themeColor="text1"/>
                <w:sz w:val="21"/>
                <w:szCs w:val="21"/>
              </w:rPr>
              <w:t>Total Score</w:t>
            </w:r>
          </w:p>
        </w:tc>
        <w:tc>
          <w:tcPr>
            <w:tcW w:w="4995" w:type="dxa"/>
            <w:gridSpan w:val="4"/>
            <w:shd w:val="clear" w:color="auto" w:fill="F2F1ED" w:themeFill="background1"/>
          </w:tcPr>
          <w:p w14:paraId="1CC92AC9" w14:textId="77777777" w:rsidR="00086A37" w:rsidRPr="00086A37" w:rsidRDefault="00086A37" w:rsidP="00086A37">
            <w:pPr>
              <w:spacing w:after="240" w:line="264" w:lineRule="auto"/>
            </w:pPr>
          </w:p>
        </w:tc>
      </w:tr>
    </w:tbl>
    <w:p w14:paraId="497A960C" w14:textId="77777777" w:rsidR="00086A37" w:rsidRPr="00D06A6A" w:rsidRDefault="00086A37" w:rsidP="00086A37">
      <w:pPr>
        <w:spacing w:after="120" w:line="240" w:lineRule="auto"/>
        <w:ind w:left="-426"/>
        <w:rPr>
          <w:rFonts w:ascii="Montserrat SemiBold" w:hAnsi="Montserrat SemiBold" w:cstheme="minorHAnsi"/>
          <w:color w:val="BD5C4B" w:themeColor="accent1"/>
          <w:sz w:val="20"/>
          <w:szCs w:val="20"/>
        </w:rPr>
      </w:pPr>
    </w:p>
    <w:p w14:paraId="7EDB392D" w14:textId="77777777" w:rsidR="00086A37" w:rsidRPr="00086A37" w:rsidRDefault="00086A37" w:rsidP="00D06A6A">
      <w:pPr>
        <w:spacing w:after="120" w:line="240" w:lineRule="auto"/>
        <w:ind w:left="-360"/>
      </w:pPr>
      <w:r w:rsidRPr="00086A37">
        <w:rPr>
          <w:rFonts w:ascii="Montserrat SemiBold" w:hAnsi="Montserrat SemiBold" w:cstheme="minorHAnsi"/>
          <w:color w:val="BD5C4B" w:themeColor="accent1"/>
          <w:sz w:val="28"/>
          <w:szCs w:val="28"/>
        </w:rPr>
        <w:t>Evidence of the Assessment</w:t>
      </w:r>
      <w:r w:rsidRPr="00086A37">
        <w:rPr>
          <w:rFonts w:cstheme="minorHAnsi"/>
          <w:color w:val="BD5C4B" w:themeColor="accent1"/>
          <w:sz w:val="28"/>
          <w:szCs w:val="28"/>
        </w:rPr>
        <w:t xml:space="preserve">: </w:t>
      </w:r>
      <w:r w:rsidRPr="00086A37">
        <w:t>(Examples of evidence that will support your assessment.  E.g. curriculum examples, texts in Indigenous languages, photos of Elders interacting with participants, Elder testimonials)</w:t>
      </w:r>
    </w:p>
    <w:p w14:paraId="3B2D65FD" w14:textId="77777777" w:rsidR="00086A37" w:rsidRPr="00086A37" w:rsidRDefault="00086A37" w:rsidP="00086A37">
      <w:pPr>
        <w:rPr>
          <w:rFonts w:ascii="Montserrat Medium" w:hAnsi="Montserrat Medium"/>
          <w:b/>
          <w:sz w:val="28"/>
          <w:szCs w:val="28"/>
        </w:rPr>
      </w:pPr>
      <w:r w:rsidRPr="00086A37">
        <w:rPr>
          <w:rFonts w:ascii="Montserrat Medium" w:hAnsi="Montserrat Medium"/>
          <w:b/>
          <w:sz w:val="28"/>
          <w:szCs w:val="28"/>
        </w:rPr>
        <w:br w:type="page"/>
      </w:r>
    </w:p>
    <w:p w14:paraId="57AE7174" w14:textId="295B73B0" w:rsidR="00086A37" w:rsidRPr="00086A37" w:rsidRDefault="00086A37" w:rsidP="00D06A6A">
      <w:pPr>
        <w:keepNext/>
        <w:keepLines/>
        <w:spacing w:after="120"/>
        <w:ind w:left="-360"/>
        <w:rPr>
          <w:rFonts w:ascii="Montserrat SemiBold" w:hAnsi="Montserrat SemiBold"/>
          <w:color w:val="BD5C4B" w:themeColor="accent1"/>
          <w:sz w:val="28"/>
          <w:szCs w:val="28"/>
        </w:rPr>
      </w:pPr>
      <w:r w:rsidRPr="00086A37">
        <w:rPr>
          <w:rFonts w:ascii="Montserrat SemiBold" w:hAnsi="Montserrat SemiBold"/>
          <w:color w:val="BD5C4B" w:themeColor="accent1"/>
          <w:sz w:val="28"/>
          <w:szCs w:val="28"/>
        </w:rPr>
        <w:lastRenderedPageBreak/>
        <w:t xml:space="preserve">Marker 9: Employer </w:t>
      </w:r>
      <w:r w:rsidR="00404EC9">
        <w:rPr>
          <w:rFonts w:ascii="Montserrat SemiBold" w:hAnsi="Montserrat SemiBold"/>
          <w:color w:val="BD5C4B" w:themeColor="accent1"/>
          <w:sz w:val="28"/>
          <w:szCs w:val="28"/>
        </w:rPr>
        <w:t>I</w:t>
      </w:r>
      <w:r w:rsidRPr="00086A37">
        <w:rPr>
          <w:rFonts w:ascii="Montserrat SemiBold" w:hAnsi="Montserrat SemiBold"/>
          <w:color w:val="BD5C4B" w:themeColor="accent1"/>
          <w:sz w:val="28"/>
          <w:szCs w:val="28"/>
        </w:rPr>
        <w:t xml:space="preserve">nvolvement and </w:t>
      </w:r>
      <w:r w:rsidR="00404EC9">
        <w:rPr>
          <w:rFonts w:ascii="Montserrat SemiBold" w:hAnsi="Montserrat SemiBold"/>
          <w:color w:val="BD5C4B" w:themeColor="accent1"/>
          <w:sz w:val="28"/>
          <w:szCs w:val="28"/>
        </w:rPr>
        <w:t>D</w:t>
      </w:r>
      <w:r w:rsidRPr="00086A37">
        <w:rPr>
          <w:rFonts w:ascii="Montserrat SemiBold" w:hAnsi="Montserrat SemiBold"/>
          <w:color w:val="BD5C4B" w:themeColor="accent1"/>
          <w:sz w:val="28"/>
          <w:szCs w:val="28"/>
        </w:rPr>
        <w:t xml:space="preserve">irect </w:t>
      </w:r>
      <w:r w:rsidR="00404EC9">
        <w:rPr>
          <w:rFonts w:ascii="Montserrat SemiBold" w:hAnsi="Montserrat SemiBold"/>
          <w:color w:val="BD5C4B" w:themeColor="accent1"/>
          <w:sz w:val="28"/>
          <w:szCs w:val="28"/>
        </w:rPr>
        <w:t>W</w:t>
      </w:r>
      <w:r w:rsidRPr="00086A37">
        <w:rPr>
          <w:rFonts w:ascii="Montserrat SemiBold" w:hAnsi="Montserrat SemiBold"/>
          <w:color w:val="BD5C4B" w:themeColor="accent1"/>
          <w:sz w:val="28"/>
          <w:szCs w:val="28"/>
        </w:rPr>
        <w:t xml:space="preserve">orkplace </w:t>
      </w:r>
      <w:r w:rsidR="00404EC9">
        <w:rPr>
          <w:rFonts w:ascii="Montserrat SemiBold" w:hAnsi="Montserrat SemiBold"/>
          <w:color w:val="BD5C4B" w:themeColor="accent1"/>
          <w:sz w:val="28"/>
          <w:szCs w:val="28"/>
        </w:rPr>
        <w:t>E</w:t>
      </w:r>
      <w:r w:rsidRPr="00086A37">
        <w:rPr>
          <w:rFonts w:ascii="Montserrat SemiBold" w:hAnsi="Montserrat SemiBold"/>
          <w:color w:val="BD5C4B" w:themeColor="accent1"/>
          <w:sz w:val="28"/>
          <w:szCs w:val="28"/>
        </w:rPr>
        <w:t>xperience</w:t>
      </w:r>
    </w:p>
    <w:p w14:paraId="5A43411C" w14:textId="77777777" w:rsidR="00086A37" w:rsidRPr="00086A37" w:rsidRDefault="00086A37" w:rsidP="00D06A6A">
      <w:pPr>
        <w:keepNext/>
        <w:keepLines/>
        <w:spacing w:after="120"/>
        <w:ind w:left="-360"/>
        <w:jc w:val="both"/>
        <w:rPr>
          <w:rFonts w:ascii="Montserrat Medium" w:hAnsi="Montserrat Medium"/>
          <w:color w:val="33373C" w:themeColor="text1"/>
        </w:rPr>
      </w:pPr>
      <w:r w:rsidRPr="00086A37">
        <w:rPr>
          <w:rFonts w:ascii="Montserrat Medium" w:hAnsi="Montserrat Medium"/>
          <w:color w:val="33373C" w:themeColor="text1"/>
        </w:rPr>
        <w:t xml:space="preserve">The initiative has direct links with employers, providing participants with work experience opportunities and meeting employers’ needs for a skilled and diverse workforce.  </w:t>
      </w:r>
    </w:p>
    <w:tbl>
      <w:tblPr>
        <w:tblStyle w:val="TableGrid"/>
        <w:tblW w:w="9763" w:type="dxa"/>
        <w:tblInd w:w="-318" w:type="dxa"/>
        <w:tblBorders>
          <w:top w:val="single" w:sz="6" w:space="0" w:color="D3B065" w:themeColor="accent2"/>
          <w:left w:val="single" w:sz="6" w:space="0" w:color="D3B065" w:themeColor="accent2"/>
          <w:bottom w:val="single" w:sz="6" w:space="0" w:color="D3B065" w:themeColor="accent2"/>
          <w:right w:val="single" w:sz="6" w:space="0" w:color="D3B065" w:themeColor="accent2"/>
          <w:insideH w:val="single" w:sz="6" w:space="0" w:color="D3B065" w:themeColor="accent2"/>
          <w:insideV w:val="single" w:sz="6" w:space="0" w:color="D3B065" w:themeColor="accent2"/>
        </w:tblBorders>
        <w:tblLook w:val="04A0" w:firstRow="1" w:lastRow="0" w:firstColumn="1" w:lastColumn="0" w:noHBand="0" w:noVBand="1"/>
      </w:tblPr>
      <w:tblGrid>
        <w:gridCol w:w="4711"/>
        <w:gridCol w:w="1243"/>
        <w:gridCol w:w="1331"/>
        <w:gridCol w:w="1241"/>
        <w:gridCol w:w="1237"/>
      </w:tblGrid>
      <w:tr w:rsidR="00086A37" w:rsidRPr="00086A37" w14:paraId="3B15DB36" w14:textId="77777777" w:rsidTr="00957BC4">
        <w:trPr>
          <w:trHeight w:val="363"/>
          <w:tblHeader/>
        </w:trPr>
        <w:tc>
          <w:tcPr>
            <w:tcW w:w="4768" w:type="dxa"/>
            <w:vMerge w:val="restart"/>
            <w:shd w:val="clear" w:color="auto" w:fill="D3B065" w:themeFill="accent2"/>
            <w:vAlign w:val="center"/>
          </w:tcPr>
          <w:p w14:paraId="6125C46F" w14:textId="77777777" w:rsidR="00086A37" w:rsidRPr="00086A37" w:rsidRDefault="00086A37" w:rsidP="00086A37">
            <w:pPr>
              <w:rPr>
                <w:rFonts w:ascii="Montserrat SemiBold" w:hAnsi="Montserrat SemiBold"/>
                <w:color w:val="FFFFFF" w:themeColor="background2"/>
                <w:sz w:val="24"/>
                <w:szCs w:val="24"/>
              </w:rPr>
            </w:pPr>
            <w:r w:rsidRPr="00086A37">
              <w:rPr>
                <w:rFonts w:ascii="Montserrat SemiBold" w:hAnsi="Montserrat SemiBold"/>
                <w:color w:val="FFFFFF" w:themeColor="background2"/>
                <w:sz w:val="24"/>
                <w:szCs w:val="24"/>
              </w:rPr>
              <w:t>Indicators of promising practice</w:t>
            </w:r>
          </w:p>
        </w:tc>
        <w:tc>
          <w:tcPr>
            <w:tcW w:w="4995" w:type="dxa"/>
            <w:gridSpan w:val="4"/>
            <w:shd w:val="clear" w:color="auto" w:fill="D3B065" w:themeFill="accent2"/>
            <w:vAlign w:val="center"/>
          </w:tcPr>
          <w:p w14:paraId="00EDBA6F"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Rating</w:t>
            </w:r>
          </w:p>
        </w:tc>
      </w:tr>
      <w:tr w:rsidR="00086A37" w:rsidRPr="00086A37" w14:paraId="1A87A80C" w14:textId="77777777" w:rsidTr="00957BC4">
        <w:trPr>
          <w:tblHeader/>
        </w:trPr>
        <w:tc>
          <w:tcPr>
            <w:tcW w:w="4768" w:type="dxa"/>
            <w:vMerge/>
            <w:shd w:val="clear" w:color="auto" w:fill="D3B065" w:themeFill="accent2"/>
          </w:tcPr>
          <w:p w14:paraId="50878ADF" w14:textId="77777777" w:rsidR="00086A37" w:rsidRPr="00086A37" w:rsidRDefault="00086A37" w:rsidP="00086A37">
            <w:pPr>
              <w:rPr>
                <w:rFonts w:ascii="Montserrat SemiBold" w:hAnsi="Montserrat SemiBold"/>
                <w:color w:val="FFFFFF" w:themeColor="background2"/>
                <w:sz w:val="21"/>
                <w:szCs w:val="21"/>
              </w:rPr>
            </w:pPr>
          </w:p>
        </w:tc>
        <w:tc>
          <w:tcPr>
            <w:tcW w:w="1248" w:type="dxa"/>
            <w:shd w:val="clear" w:color="auto" w:fill="D3B065" w:themeFill="accent2"/>
            <w:vAlign w:val="center"/>
          </w:tcPr>
          <w:p w14:paraId="7AE773A9"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Not started</w:t>
            </w:r>
          </w:p>
          <w:p w14:paraId="1C4D14C1"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0</w:t>
            </w:r>
          </w:p>
        </w:tc>
        <w:tc>
          <w:tcPr>
            <w:tcW w:w="1249" w:type="dxa"/>
            <w:shd w:val="clear" w:color="auto" w:fill="D3B065" w:themeFill="accent2"/>
            <w:vAlign w:val="center"/>
          </w:tcPr>
          <w:p w14:paraId="5421FB6A"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Underway</w:t>
            </w:r>
          </w:p>
          <w:p w14:paraId="36B70067"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1</w:t>
            </w:r>
          </w:p>
        </w:tc>
        <w:tc>
          <w:tcPr>
            <w:tcW w:w="1249" w:type="dxa"/>
            <w:shd w:val="clear" w:color="auto" w:fill="D3B065" w:themeFill="accent2"/>
            <w:vAlign w:val="center"/>
          </w:tcPr>
          <w:p w14:paraId="259742AA"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In place</w:t>
            </w:r>
          </w:p>
          <w:p w14:paraId="36E54608"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2</w:t>
            </w:r>
          </w:p>
        </w:tc>
        <w:tc>
          <w:tcPr>
            <w:tcW w:w="1249" w:type="dxa"/>
            <w:shd w:val="clear" w:color="auto" w:fill="D3B065" w:themeFill="accent2"/>
            <w:vAlign w:val="center"/>
          </w:tcPr>
          <w:p w14:paraId="14BC6552"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N/A</w:t>
            </w:r>
          </w:p>
        </w:tc>
      </w:tr>
      <w:tr w:rsidR="00086A37" w:rsidRPr="00086A37" w14:paraId="408A69F5" w14:textId="77777777" w:rsidTr="00957BC4">
        <w:trPr>
          <w:trHeight w:val="1407"/>
        </w:trPr>
        <w:tc>
          <w:tcPr>
            <w:tcW w:w="4768" w:type="dxa"/>
            <w:shd w:val="clear" w:color="auto" w:fill="F2F1ED" w:themeFill="background1"/>
            <w:vAlign w:val="center"/>
          </w:tcPr>
          <w:p w14:paraId="6146A31B" w14:textId="77777777" w:rsidR="00086A37" w:rsidRPr="00086A37" w:rsidRDefault="00086A37" w:rsidP="00086A37">
            <w:pPr>
              <w:rPr>
                <w:color w:val="33373C" w:themeColor="text1"/>
                <w:sz w:val="21"/>
                <w:szCs w:val="21"/>
              </w:rPr>
            </w:pPr>
            <w:r w:rsidRPr="00086A37">
              <w:rPr>
                <w:color w:val="33373C" w:themeColor="text1"/>
                <w:sz w:val="21"/>
                <w:szCs w:val="21"/>
              </w:rPr>
              <w:t>The initiative provides work experience opportunities that allow participants to acquire job related experience, learn about workplace culture, and develop employability skills.</w:t>
            </w:r>
          </w:p>
        </w:tc>
        <w:tc>
          <w:tcPr>
            <w:tcW w:w="1248" w:type="dxa"/>
            <w:shd w:val="clear" w:color="auto" w:fill="F2F1ED" w:themeFill="background1"/>
          </w:tcPr>
          <w:p w14:paraId="6DEC3F56"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1B46C21A"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04911CAA"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4E056898" w14:textId="77777777" w:rsidR="00086A37" w:rsidRPr="00086A37" w:rsidRDefault="00086A37" w:rsidP="00086A37">
            <w:pPr>
              <w:spacing w:after="240" w:line="264" w:lineRule="auto"/>
              <w:rPr>
                <w:color w:val="33373C" w:themeColor="text1"/>
              </w:rPr>
            </w:pPr>
          </w:p>
        </w:tc>
      </w:tr>
      <w:tr w:rsidR="00086A37" w:rsidRPr="00086A37" w14:paraId="3C777C90" w14:textId="77777777" w:rsidTr="00957BC4">
        <w:trPr>
          <w:trHeight w:val="1245"/>
        </w:trPr>
        <w:tc>
          <w:tcPr>
            <w:tcW w:w="4768" w:type="dxa"/>
            <w:shd w:val="clear" w:color="auto" w:fill="F2F1ED" w:themeFill="background1"/>
            <w:vAlign w:val="center"/>
          </w:tcPr>
          <w:p w14:paraId="190FB492" w14:textId="77777777" w:rsidR="00086A37" w:rsidRPr="00086A37" w:rsidRDefault="00086A37" w:rsidP="00086A37">
            <w:pPr>
              <w:rPr>
                <w:color w:val="33373C" w:themeColor="text1"/>
                <w:sz w:val="21"/>
                <w:szCs w:val="21"/>
              </w:rPr>
            </w:pPr>
            <w:r w:rsidRPr="00086A37">
              <w:rPr>
                <w:color w:val="33373C" w:themeColor="text1"/>
                <w:sz w:val="21"/>
                <w:szCs w:val="21"/>
              </w:rPr>
              <w:t xml:space="preserve">The initiative creates partnerships with employers (and their networks), which supports participants’ future work development opportunities.  </w:t>
            </w:r>
          </w:p>
        </w:tc>
        <w:tc>
          <w:tcPr>
            <w:tcW w:w="1248" w:type="dxa"/>
            <w:shd w:val="clear" w:color="auto" w:fill="F2F1ED" w:themeFill="background1"/>
          </w:tcPr>
          <w:p w14:paraId="0A8F1358"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2DE5C354"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6283355F"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5EA35EC4" w14:textId="77777777" w:rsidR="00086A37" w:rsidRPr="00086A37" w:rsidRDefault="00086A37" w:rsidP="00086A37">
            <w:pPr>
              <w:spacing w:after="240" w:line="264" w:lineRule="auto"/>
              <w:rPr>
                <w:color w:val="33373C" w:themeColor="text1"/>
              </w:rPr>
            </w:pPr>
          </w:p>
        </w:tc>
      </w:tr>
      <w:tr w:rsidR="00086A37" w:rsidRPr="00086A37" w14:paraId="235AFD2E" w14:textId="77777777" w:rsidTr="00957BC4">
        <w:trPr>
          <w:trHeight w:val="885"/>
        </w:trPr>
        <w:tc>
          <w:tcPr>
            <w:tcW w:w="4768" w:type="dxa"/>
            <w:shd w:val="clear" w:color="auto" w:fill="F2F1ED" w:themeFill="background1"/>
            <w:vAlign w:val="center"/>
          </w:tcPr>
          <w:p w14:paraId="4EF287B7" w14:textId="77777777" w:rsidR="00086A37" w:rsidRPr="00086A37" w:rsidRDefault="00086A37" w:rsidP="00086A37">
            <w:pPr>
              <w:rPr>
                <w:color w:val="33373C" w:themeColor="text1"/>
                <w:sz w:val="21"/>
                <w:szCs w:val="21"/>
              </w:rPr>
            </w:pPr>
            <w:r w:rsidRPr="00086A37">
              <w:rPr>
                <w:color w:val="33373C" w:themeColor="text1"/>
                <w:sz w:val="21"/>
                <w:szCs w:val="21"/>
              </w:rPr>
              <w:t>Staff work directly with employers to coordinate participants’ transition from training to the workplace.</w:t>
            </w:r>
          </w:p>
        </w:tc>
        <w:tc>
          <w:tcPr>
            <w:tcW w:w="1248" w:type="dxa"/>
            <w:shd w:val="clear" w:color="auto" w:fill="F2F1ED" w:themeFill="background1"/>
          </w:tcPr>
          <w:p w14:paraId="494D446E"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34471EB5"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2771CB10"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5387FF53" w14:textId="77777777" w:rsidR="00086A37" w:rsidRPr="00086A37" w:rsidRDefault="00086A37" w:rsidP="00086A37">
            <w:pPr>
              <w:spacing w:after="240" w:line="264" w:lineRule="auto"/>
              <w:rPr>
                <w:color w:val="33373C" w:themeColor="text1"/>
              </w:rPr>
            </w:pPr>
          </w:p>
        </w:tc>
      </w:tr>
      <w:tr w:rsidR="00086A37" w:rsidRPr="00086A37" w14:paraId="6506FE9D" w14:textId="77777777" w:rsidTr="00957BC4">
        <w:trPr>
          <w:trHeight w:val="975"/>
        </w:trPr>
        <w:tc>
          <w:tcPr>
            <w:tcW w:w="4768" w:type="dxa"/>
            <w:shd w:val="clear" w:color="auto" w:fill="F2F1ED" w:themeFill="background1"/>
            <w:vAlign w:val="center"/>
          </w:tcPr>
          <w:p w14:paraId="74AF8202" w14:textId="77777777" w:rsidR="00086A37" w:rsidRPr="00086A37" w:rsidRDefault="00086A37" w:rsidP="00086A37">
            <w:pPr>
              <w:rPr>
                <w:color w:val="33373C" w:themeColor="text1"/>
                <w:sz w:val="21"/>
                <w:szCs w:val="21"/>
              </w:rPr>
            </w:pPr>
            <w:r w:rsidRPr="00086A37">
              <w:rPr>
                <w:color w:val="33373C" w:themeColor="text1"/>
                <w:sz w:val="21"/>
                <w:szCs w:val="21"/>
              </w:rPr>
              <w:t>Employer partners are directly involved in the development and delivery of the project.</w:t>
            </w:r>
          </w:p>
        </w:tc>
        <w:tc>
          <w:tcPr>
            <w:tcW w:w="1248" w:type="dxa"/>
            <w:shd w:val="clear" w:color="auto" w:fill="F2F1ED" w:themeFill="background1"/>
          </w:tcPr>
          <w:p w14:paraId="0C1B7EB1"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15D7F870"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196293A4"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75C6C1D5" w14:textId="77777777" w:rsidR="00086A37" w:rsidRPr="00086A37" w:rsidRDefault="00086A37" w:rsidP="00086A37">
            <w:pPr>
              <w:spacing w:after="240" w:line="264" w:lineRule="auto"/>
              <w:rPr>
                <w:color w:val="33373C" w:themeColor="text1"/>
              </w:rPr>
            </w:pPr>
          </w:p>
        </w:tc>
      </w:tr>
      <w:tr w:rsidR="00086A37" w:rsidRPr="00086A37" w14:paraId="10E9B713" w14:textId="77777777" w:rsidTr="00D06A6A">
        <w:trPr>
          <w:trHeight w:val="1920"/>
        </w:trPr>
        <w:tc>
          <w:tcPr>
            <w:tcW w:w="4768" w:type="dxa"/>
            <w:shd w:val="clear" w:color="auto" w:fill="F2F1ED" w:themeFill="background1"/>
            <w:vAlign w:val="center"/>
          </w:tcPr>
          <w:p w14:paraId="5862BF26" w14:textId="77777777" w:rsidR="00086A37" w:rsidRPr="00086A37" w:rsidRDefault="00086A37" w:rsidP="00086A37">
            <w:pPr>
              <w:autoSpaceDE w:val="0"/>
              <w:autoSpaceDN w:val="0"/>
              <w:adjustRightInd w:val="0"/>
              <w:rPr>
                <w:color w:val="33373C" w:themeColor="text1"/>
                <w:sz w:val="21"/>
                <w:szCs w:val="21"/>
              </w:rPr>
            </w:pPr>
            <w:r w:rsidRPr="00086A37">
              <w:rPr>
                <w:rFonts w:cs="Arial"/>
                <w:color w:val="41474E" w:themeColor="accent4"/>
                <w:sz w:val="21"/>
                <w:szCs w:val="21"/>
              </w:rPr>
              <w:t>The initiative works directly with employer partners to identify the specific competencies needed to do the job being offered and customizes participant training to reflect the ES and competencies  required to successfully get and keep that job.</w:t>
            </w:r>
          </w:p>
        </w:tc>
        <w:tc>
          <w:tcPr>
            <w:tcW w:w="1248" w:type="dxa"/>
            <w:shd w:val="clear" w:color="auto" w:fill="F2F1ED" w:themeFill="background1"/>
          </w:tcPr>
          <w:p w14:paraId="5F4C0725"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02BAF754"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59AEFFAC"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29933F22" w14:textId="77777777" w:rsidR="00086A37" w:rsidRPr="00086A37" w:rsidRDefault="00086A37" w:rsidP="00086A37">
            <w:pPr>
              <w:spacing w:after="240" w:line="264" w:lineRule="auto"/>
              <w:rPr>
                <w:color w:val="33373C" w:themeColor="text1"/>
              </w:rPr>
            </w:pPr>
          </w:p>
        </w:tc>
      </w:tr>
      <w:tr w:rsidR="00086A37" w:rsidRPr="00086A37" w14:paraId="5B0C3C37" w14:textId="77777777" w:rsidTr="00957BC4">
        <w:trPr>
          <w:trHeight w:val="975"/>
        </w:trPr>
        <w:tc>
          <w:tcPr>
            <w:tcW w:w="4768" w:type="dxa"/>
            <w:shd w:val="clear" w:color="auto" w:fill="F2F1ED" w:themeFill="background1"/>
            <w:vAlign w:val="center"/>
          </w:tcPr>
          <w:p w14:paraId="7120FE75" w14:textId="77777777" w:rsidR="00086A37" w:rsidRPr="00086A37" w:rsidRDefault="00086A37" w:rsidP="00086A37">
            <w:pPr>
              <w:rPr>
                <w:color w:val="33373C" w:themeColor="text1"/>
                <w:sz w:val="21"/>
                <w:szCs w:val="21"/>
              </w:rPr>
            </w:pPr>
            <w:r w:rsidRPr="00086A37">
              <w:rPr>
                <w:color w:val="33373C" w:themeColor="text1"/>
                <w:sz w:val="21"/>
                <w:szCs w:val="21"/>
              </w:rPr>
              <w:t>Employers provide feedback to the project to ensure that training continues to meet the needs of the workplace and job roles.</w:t>
            </w:r>
          </w:p>
        </w:tc>
        <w:tc>
          <w:tcPr>
            <w:tcW w:w="1248" w:type="dxa"/>
            <w:shd w:val="clear" w:color="auto" w:fill="F2F1ED" w:themeFill="background1"/>
          </w:tcPr>
          <w:p w14:paraId="19CED54D"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2ED9BC1F"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7212C03C"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5465A8DE" w14:textId="77777777" w:rsidR="00086A37" w:rsidRPr="00086A37" w:rsidRDefault="00086A37" w:rsidP="00086A37">
            <w:pPr>
              <w:spacing w:after="240" w:line="264" w:lineRule="auto"/>
              <w:rPr>
                <w:color w:val="33373C" w:themeColor="text1"/>
              </w:rPr>
            </w:pPr>
          </w:p>
        </w:tc>
      </w:tr>
      <w:tr w:rsidR="00086A37" w:rsidRPr="00086A37" w14:paraId="403F77A9" w14:textId="77777777" w:rsidTr="00957BC4">
        <w:trPr>
          <w:trHeight w:val="1515"/>
        </w:trPr>
        <w:tc>
          <w:tcPr>
            <w:tcW w:w="4768" w:type="dxa"/>
            <w:shd w:val="clear" w:color="auto" w:fill="F2F1ED" w:themeFill="background1"/>
            <w:vAlign w:val="center"/>
          </w:tcPr>
          <w:p w14:paraId="7F6EF593" w14:textId="77777777" w:rsidR="00086A37" w:rsidRPr="00086A37" w:rsidRDefault="00086A37" w:rsidP="00086A37">
            <w:pPr>
              <w:rPr>
                <w:color w:val="33373C" w:themeColor="text1"/>
                <w:sz w:val="21"/>
                <w:szCs w:val="21"/>
              </w:rPr>
            </w:pPr>
            <w:r w:rsidRPr="00086A37">
              <w:rPr>
                <w:color w:val="33373C" w:themeColor="text1"/>
                <w:sz w:val="21"/>
                <w:szCs w:val="21"/>
              </w:rPr>
              <w:t xml:space="preserve">There are workplace supports in place to help participants succeed in the completion of their training placement  </w:t>
            </w:r>
          </w:p>
          <w:p w14:paraId="5ED0024F" w14:textId="77777777" w:rsidR="00086A37" w:rsidRPr="00086A37" w:rsidRDefault="00086A37" w:rsidP="00086A37">
            <w:pPr>
              <w:rPr>
                <w:color w:val="33373C" w:themeColor="text1"/>
                <w:sz w:val="21"/>
                <w:szCs w:val="21"/>
              </w:rPr>
            </w:pPr>
            <w:r w:rsidRPr="00086A37">
              <w:rPr>
                <w:i/>
                <w:color w:val="33373C" w:themeColor="text1"/>
                <w:sz w:val="21"/>
                <w:szCs w:val="21"/>
              </w:rPr>
              <w:t>(e.g., on-site monitoring, follow-up, work place mentorships, etc.)</w:t>
            </w:r>
            <w:r w:rsidRPr="00086A37">
              <w:rPr>
                <w:color w:val="33373C" w:themeColor="text1"/>
                <w:sz w:val="21"/>
                <w:szCs w:val="21"/>
              </w:rPr>
              <w:t xml:space="preserve">. </w:t>
            </w:r>
          </w:p>
        </w:tc>
        <w:tc>
          <w:tcPr>
            <w:tcW w:w="1248" w:type="dxa"/>
            <w:shd w:val="clear" w:color="auto" w:fill="F2F1ED" w:themeFill="background1"/>
          </w:tcPr>
          <w:p w14:paraId="6CF57EEB"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2112DEA1"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6BF397A2"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7B0D1730" w14:textId="77777777" w:rsidR="00086A37" w:rsidRPr="00086A37" w:rsidRDefault="00086A37" w:rsidP="00086A37">
            <w:pPr>
              <w:spacing w:after="240" w:line="264" w:lineRule="auto"/>
              <w:rPr>
                <w:color w:val="33373C" w:themeColor="text1"/>
              </w:rPr>
            </w:pPr>
          </w:p>
        </w:tc>
      </w:tr>
      <w:tr w:rsidR="00086A37" w:rsidRPr="00086A37" w14:paraId="7F351BEB" w14:textId="77777777" w:rsidTr="00D06A6A">
        <w:trPr>
          <w:trHeight w:val="1119"/>
        </w:trPr>
        <w:tc>
          <w:tcPr>
            <w:tcW w:w="4768" w:type="dxa"/>
            <w:shd w:val="clear" w:color="auto" w:fill="F2F1ED" w:themeFill="background1"/>
            <w:vAlign w:val="center"/>
          </w:tcPr>
          <w:p w14:paraId="5DDE6589" w14:textId="77777777" w:rsidR="00086A37" w:rsidRPr="00086A37" w:rsidDel="00000A76" w:rsidRDefault="00086A37" w:rsidP="00086A37">
            <w:pPr>
              <w:rPr>
                <w:color w:val="33373C" w:themeColor="text1"/>
                <w:sz w:val="21"/>
                <w:szCs w:val="21"/>
              </w:rPr>
            </w:pPr>
            <w:r w:rsidRPr="00086A37">
              <w:rPr>
                <w:color w:val="33373C" w:themeColor="text1"/>
                <w:sz w:val="21"/>
                <w:szCs w:val="21"/>
              </w:rPr>
              <w:t>Employers and their staff are oriented to the project and it goals in order to better support successful work placements.</w:t>
            </w:r>
          </w:p>
        </w:tc>
        <w:tc>
          <w:tcPr>
            <w:tcW w:w="1248" w:type="dxa"/>
            <w:shd w:val="clear" w:color="auto" w:fill="F2F1ED" w:themeFill="background1"/>
          </w:tcPr>
          <w:p w14:paraId="37EA1C20"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2B45CBEC"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2FACDD79"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15B94267" w14:textId="77777777" w:rsidR="00086A37" w:rsidRPr="00086A37" w:rsidRDefault="00086A37" w:rsidP="00086A37">
            <w:pPr>
              <w:spacing w:after="240" w:line="264" w:lineRule="auto"/>
              <w:rPr>
                <w:color w:val="33373C" w:themeColor="text1"/>
              </w:rPr>
            </w:pPr>
          </w:p>
        </w:tc>
      </w:tr>
      <w:tr w:rsidR="00086A37" w:rsidRPr="00086A37" w14:paraId="05090020" w14:textId="77777777" w:rsidTr="00957BC4">
        <w:trPr>
          <w:trHeight w:val="1353"/>
        </w:trPr>
        <w:tc>
          <w:tcPr>
            <w:tcW w:w="4768" w:type="dxa"/>
            <w:shd w:val="clear" w:color="auto" w:fill="F2F1ED" w:themeFill="background1"/>
            <w:vAlign w:val="center"/>
          </w:tcPr>
          <w:p w14:paraId="337CF08C" w14:textId="77777777" w:rsidR="00086A37" w:rsidRPr="00086A37" w:rsidDel="00A47085" w:rsidRDefault="00086A37" w:rsidP="00086A37">
            <w:pPr>
              <w:rPr>
                <w:color w:val="33373C" w:themeColor="text1"/>
                <w:sz w:val="21"/>
                <w:szCs w:val="21"/>
              </w:rPr>
            </w:pPr>
            <w:r w:rsidRPr="00086A37">
              <w:rPr>
                <w:color w:val="33373C" w:themeColor="text1"/>
                <w:sz w:val="21"/>
                <w:szCs w:val="21"/>
              </w:rPr>
              <w:lastRenderedPageBreak/>
              <w:t xml:space="preserve">Participants and employers have the opportunity to share feedback during the work placement so any issues preventing success </w:t>
            </w:r>
            <w:proofErr w:type="gramStart"/>
            <w:r w:rsidRPr="00086A37">
              <w:rPr>
                <w:color w:val="33373C" w:themeColor="text1"/>
                <w:sz w:val="21"/>
                <w:szCs w:val="21"/>
              </w:rPr>
              <w:t>may be addressed</w:t>
            </w:r>
            <w:proofErr w:type="gramEnd"/>
            <w:r w:rsidRPr="00086A37">
              <w:rPr>
                <w:color w:val="33373C" w:themeColor="text1"/>
                <w:sz w:val="21"/>
                <w:szCs w:val="21"/>
              </w:rPr>
              <w:t>.</w:t>
            </w:r>
          </w:p>
        </w:tc>
        <w:tc>
          <w:tcPr>
            <w:tcW w:w="1248" w:type="dxa"/>
            <w:shd w:val="clear" w:color="auto" w:fill="F2F1ED" w:themeFill="background1"/>
          </w:tcPr>
          <w:p w14:paraId="5B24ED2B"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32AB814F"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788C82BF"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4180CB6E" w14:textId="77777777" w:rsidR="00086A37" w:rsidRPr="00086A37" w:rsidRDefault="00086A37" w:rsidP="00086A37">
            <w:pPr>
              <w:spacing w:after="240" w:line="264" w:lineRule="auto"/>
              <w:rPr>
                <w:color w:val="33373C" w:themeColor="text1"/>
              </w:rPr>
            </w:pPr>
          </w:p>
        </w:tc>
      </w:tr>
      <w:tr w:rsidR="00086A37" w:rsidRPr="00086A37" w14:paraId="02BE75CA" w14:textId="77777777" w:rsidTr="00957BC4">
        <w:trPr>
          <w:trHeight w:val="1065"/>
        </w:trPr>
        <w:tc>
          <w:tcPr>
            <w:tcW w:w="4768" w:type="dxa"/>
            <w:shd w:val="clear" w:color="auto" w:fill="F2F1ED" w:themeFill="background1"/>
            <w:vAlign w:val="center"/>
          </w:tcPr>
          <w:p w14:paraId="455671D7" w14:textId="77777777" w:rsidR="00086A37" w:rsidRPr="00086A37" w:rsidRDefault="00086A37" w:rsidP="00086A37">
            <w:pPr>
              <w:rPr>
                <w:color w:val="33373C" w:themeColor="text1"/>
                <w:sz w:val="21"/>
                <w:szCs w:val="21"/>
              </w:rPr>
            </w:pPr>
            <w:r w:rsidRPr="00086A37">
              <w:rPr>
                <w:color w:val="33373C" w:themeColor="text1"/>
                <w:sz w:val="21"/>
                <w:szCs w:val="21"/>
              </w:rPr>
              <w:t xml:space="preserve">Indigenous awareness &amp; workplace inclusion training </w:t>
            </w:r>
            <w:proofErr w:type="gramStart"/>
            <w:r w:rsidRPr="00086A37">
              <w:rPr>
                <w:color w:val="33373C" w:themeColor="text1"/>
                <w:sz w:val="21"/>
                <w:szCs w:val="21"/>
              </w:rPr>
              <w:t>is provided</w:t>
            </w:r>
            <w:proofErr w:type="gramEnd"/>
            <w:r w:rsidRPr="00086A37">
              <w:rPr>
                <w:color w:val="33373C" w:themeColor="text1"/>
                <w:sz w:val="21"/>
                <w:szCs w:val="21"/>
              </w:rPr>
              <w:t xml:space="preserve"> for employers.</w:t>
            </w:r>
          </w:p>
        </w:tc>
        <w:tc>
          <w:tcPr>
            <w:tcW w:w="1248" w:type="dxa"/>
            <w:shd w:val="clear" w:color="auto" w:fill="F2F1ED" w:themeFill="background1"/>
          </w:tcPr>
          <w:p w14:paraId="205A1103"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3A4B53A4"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76D49337"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5420A09C" w14:textId="77777777" w:rsidR="00086A37" w:rsidRPr="00086A37" w:rsidRDefault="00086A37" w:rsidP="00086A37">
            <w:pPr>
              <w:spacing w:after="240" w:line="264" w:lineRule="auto"/>
              <w:rPr>
                <w:color w:val="33373C" w:themeColor="text1"/>
              </w:rPr>
            </w:pPr>
          </w:p>
        </w:tc>
      </w:tr>
      <w:tr w:rsidR="00086A37" w:rsidRPr="00086A37" w14:paraId="7A08B582" w14:textId="77777777" w:rsidTr="00957BC4">
        <w:trPr>
          <w:trHeight w:val="1335"/>
        </w:trPr>
        <w:tc>
          <w:tcPr>
            <w:tcW w:w="4768" w:type="dxa"/>
            <w:shd w:val="clear" w:color="auto" w:fill="F2F1ED" w:themeFill="background1"/>
            <w:vAlign w:val="center"/>
          </w:tcPr>
          <w:p w14:paraId="5FB9762F" w14:textId="77777777" w:rsidR="00086A37" w:rsidRPr="00086A37" w:rsidDel="00A47085" w:rsidRDefault="00086A37" w:rsidP="00086A37">
            <w:pPr>
              <w:rPr>
                <w:color w:val="33373C" w:themeColor="text1"/>
                <w:sz w:val="21"/>
                <w:szCs w:val="21"/>
              </w:rPr>
            </w:pPr>
            <w:r w:rsidRPr="00086A37">
              <w:rPr>
                <w:color w:val="33373C" w:themeColor="text1"/>
                <w:sz w:val="21"/>
                <w:szCs w:val="21"/>
              </w:rPr>
              <w:t>Employers have culturally sensitive human resources personnel that can effectively assist participants experiencing inappropriate workplace behaviours.</w:t>
            </w:r>
          </w:p>
        </w:tc>
        <w:tc>
          <w:tcPr>
            <w:tcW w:w="1248" w:type="dxa"/>
            <w:shd w:val="clear" w:color="auto" w:fill="F2F1ED" w:themeFill="background1"/>
          </w:tcPr>
          <w:p w14:paraId="68F7E4EE"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091678F9"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3E2B9B42"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29F012A9" w14:textId="77777777" w:rsidR="00086A37" w:rsidRPr="00086A37" w:rsidRDefault="00086A37" w:rsidP="00086A37">
            <w:pPr>
              <w:spacing w:after="240" w:line="264" w:lineRule="auto"/>
              <w:rPr>
                <w:color w:val="33373C" w:themeColor="text1"/>
              </w:rPr>
            </w:pPr>
          </w:p>
        </w:tc>
      </w:tr>
      <w:tr w:rsidR="00086A37" w:rsidRPr="00086A37" w14:paraId="121B5AFB" w14:textId="77777777" w:rsidTr="00957BC4">
        <w:trPr>
          <w:trHeight w:val="671"/>
        </w:trPr>
        <w:tc>
          <w:tcPr>
            <w:tcW w:w="4768" w:type="dxa"/>
            <w:shd w:val="clear" w:color="auto" w:fill="F2F1ED" w:themeFill="background1"/>
            <w:vAlign w:val="center"/>
          </w:tcPr>
          <w:p w14:paraId="3B282D72" w14:textId="77777777" w:rsidR="00086A37" w:rsidRPr="00086A37" w:rsidRDefault="00086A37" w:rsidP="00086A37">
            <w:pPr>
              <w:jc w:val="right"/>
              <w:rPr>
                <w:b/>
                <w:color w:val="33373C" w:themeColor="text1"/>
                <w:sz w:val="21"/>
                <w:szCs w:val="21"/>
              </w:rPr>
            </w:pPr>
            <w:r w:rsidRPr="00086A37">
              <w:rPr>
                <w:color w:val="33373C" w:themeColor="text1"/>
              </w:rPr>
              <w:br w:type="page"/>
            </w:r>
            <w:r w:rsidRPr="00086A37">
              <w:rPr>
                <w:b/>
                <w:color w:val="33373C" w:themeColor="text1"/>
                <w:sz w:val="28"/>
                <w:szCs w:val="28"/>
              </w:rPr>
              <w:br w:type="page"/>
            </w:r>
            <w:r w:rsidRPr="00086A37">
              <w:rPr>
                <w:b/>
                <w:color w:val="33373C" w:themeColor="text1"/>
                <w:sz w:val="21"/>
                <w:szCs w:val="21"/>
              </w:rPr>
              <w:t>Total Score</w:t>
            </w:r>
          </w:p>
        </w:tc>
        <w:tc>
          <w:tcPr>
            <w:tcW w:w="4995" w:type="dxa"/>
            <w:gridSpan w:val="4"/>
            <w:shd w:val="clear" w:color="auto" w:fill="F2F1ED" w:themeFill="background1"/>
          </w:tcPr>
          <w:p w14:paraId="0F643393" w14:textId="77777777" w:rsidR="00086A37" w:rsidRPr="00086A37" w:rsidRDefault="00086A37" w:rsidP="00086A37">
            <w:pPr>
              <w:spacing w:after="240" w:line="264" w:lineRule="auto"/>
              <w:rPr>
                <w:color w:val="33373C" w:themeColor="text1"/>
              </w:rPr>
            </w:pPr>
          </w:p>
        </w:tc>
      </w:tr>
    </w:tbl>
    <w:p w14:paraId="3E7E1B16" w14:textId="77777777" w:rsidR="00086A37" w:rsidRPr="00D06A6A" w:rsidRDefault="00086A37" w:rsidP="00086A37">
      <w:pPr>
        <w:spacing w:after="120" w:line="240" w:lineRule="auto"/>
        <w:ind w:left="-426"/>
        <w:rPr>
          <w:rFonts w:ascii="Montserrat SemiBold" w:hAnsi="Montserrat SemiBold" w:cstheme="minorHAnsi"/>
          <w:color w:val="BD5C4B" w:themeColor="accent1"/>
          <w:sz w:val="20"/>
          <w:szCs w:val="20"/>
        </w:rPr>
      </w:pPr>
    </w:p>
    <w:p w14:paraId="06E1F4E9" w14:textId="77777777" w:rsidR="00086A37" w:rsidRPr="00086A37" w:rsidRDefault="00086A37" w:rsidP="00D06A6A">
      <w:pPr>
        <w:spacing w:after="120" w:line="240" w:lineRule="auto"/>
        <w:ind w:left="-360"/>
      </w:pPr>
      <w:r w:rsidRPr="00086A37">
        <w:rPr>
          <w:rFonts w:ascii="Montserrat SemiBold" w:hAnsi="Montserrat SemiBold" w:cstheme="minorHAnsi"/>
          <w:color w:val="BD5C4B" w:themeColor="accent1"/>
          <w:sz w:val="28"/>
          <w:szCs w:val="28"/>
        </w:rPr>
        <w:t>Evidence of the Assessment</w:t>
      </w:r>
      <w:r w:rsidRPr="00086A37">
        <w:rPr>
          <w:rFonts w:cstheme="minorHAnsi"/>
          <w:color w:val="BD5C4B" w:themeColor="accent1"/>
          <w:sz w:val="28"/>
          <w:szCs w:val="28"/>
        </w:rPr>
        <w:t xml:space="preserve">: </w:t>
      </w:r>
      <w:r w:rsidRPr="00086A37">
        <w:t xml:space="preserve">(Examples of evidence that will support your assessment.  E.g. Employer and participant survey reports, copies of the employer </w:t>
      </w:r>
      <w:proofErr w:type="gramStart"/>
      <w:r w:rsidRPr="00086A37">
        <w:t>awareness training</w:t>
      </w:r>
      <w:proofErr w:type="gramEnd"/>
      <w:r w:rsidRPr="00086A37">
        <w:t xml:space="preserve"> curriculum, participant employment performance reviews)</w:t>
      </w:r>
    </w:p>
    <w:p w14:paraId="257D40EC" w14:textId="77777777" w:rsidR="00086A37" w:rsidRPr="00086A37" w:rsidRDefault="00086A37" w:rsidP="00086A37">
      <w:pPr>
        <w:spacing w:after="120"/>
        <w:ind w:left="-426"/>
        <w:rPr>
          <w:rFonts w:ascii="Montserrat Medium" w:hAnsi="Montserrat Medium"/>
          <w:sz w:val="40"/>
          <w:szCs w:val="40"/>
        </w:rPr>
      </w:pPr>
    </w:p>
    <w:p w14:paraId="51307301" w14:textId="3E197F18" w:rsidR="00086A37" w:rsidRPr="00086A37" w:rsidRDefault="00086A37" w:rsidP="00D06A6A">
      <w:pPr>
        <w:spacing w:after="120"/>
        <w:ind w:left="-360"/>
        <w:rPr>
          <w:rFonts w:ascii="Montserrat SemiBold" w:hAnsi="Montserrat SemiBold"/>
          <w:color w:val="BD5C4B" w:themeColor="accent1"/>
          <w:sz w:val="28"/>
          <w:szCs w:val="28"/>
        </w:rPr>
      </w:pPr>
      <w:r w:rsidRPr="00086A37">
        <w:rPr>
          <w:rFonts w:ascii="Montserrat SemiBold" w:hAnsi="Montserrat SemiBold"/>
          <w:color w:val="BD5C4B" w:themeColor="accent1"/>
          <w:sz w:val="28"/>
          <w:szCs w:val="28"/>
        </w:rPr>
        <w:br w:type="column"/>
      </w:r>
      <w:r w:rsidRPr="00086A37">
        <w:rPr>
          <w:rFonts w:ascii="Montserrat SemiBold" w:hAnsi="Montserrat SemiBold"/>
          <w:color w:val="BD5C4B" w:themeColor="accent1"/>
          <w:sz w:val="28"/>
          <w:szCs w:val="28"/>
        </w:rPr>
        <w:lastRenderedPageBreak/>
        <w:t>Marker 10: On</w:t>
      </w:r>
      <w:r w:rsidR="00A356EB">
        <w:rPr>
          <w:rFonts w:ascii="Montserrat SemiBold" w:hAnsi="Montserrat SemiBold"/>
          <w:color w:val="BD5C4B" w:themeColor="accent1"/>
          <w:sz w:val="28"/>
          <w:szCs w:val="28"/>
        </w:rPr>
        <w:t>-</w:t>
      </w:r>
      <w:r w:rsidRPr="00086A37">
        <w:rPr>
          <w:rFonts w:ascii="Montserrat SemiBold" w:hAnsi="Montserrat SemiBold"/>
          <w:color w:val="BD5C4B" w:themeColor="accent1"/>
          <w:sz w:val="28"/>
          <w:szCs w:val="28"/>
        </w:rPr>
        <w:t xml:space="preserve">going </w:t>
      </w:r>
      <w:r w:rsidR="00404EC9">
        <w:rPr>
          <w:rFonts w:ascii="Montserrat SemiBold" w:hAnsi="Montserrat SemiBold"/>
          <w:color w:val="BD5C4B" w:themeColor="accent1"/>
          <w:sz w:val="28"/>
          <w:szCs w:val="28"/>
        </w:rPr>
        <w:t>C</w:t>
      </w:r>
      <w:r w:rsidRPr="00086A37">
        <w:rPr>
          <w:rFonts w:ascii="Montserrat SemiBold" w:hAnsi="Montserrat SemiBold"/>
          <w:color w:val="BD5C4B" w:themeColor="accent1"/>
          <w:sz w:val="28"/>
          <w:szCs w:val="28"/>
        </w:rPr>
        <w:t>ommunications</w:t>
      </w:r>
    </w:p>
    <w:p w14:paraId="4AB8BBF6" w14:textId="77777777" w:rsidR="00086A37" w:rsidRPr="00086A37" w:rsidRDefault="00086A37" w:rsidP="00D06A6A">
      <w:pPr>
        <w:spacing w:after="120"/>
        <w:ind w:left="-360"/>
        <w:jc w:val="both"/>
        <w:rPr>
          <w:rFonts w:ascii="Montserrat Medium" w:hAnsi="Montserrat Medium"/>
          <w:color w:val="33373C" w:themeColor="text1"/>
        </w:rPr>
      </w:pPr>
      <w:r w:rsidRPr="00086A37">
        <w:rPr>
          <w:rFonts w:ascii="Montserrat Medium" w:hAnsi="Montserrat Medium"/>
          <w:color w:val="33373C" w:themeColor="text1"/>
        </w:rPr>
        <w:t>Your communication strategy ensures regular, ongoing, and clear communication between all of your initiative’s stakeholders.</w:t>
      </w:r>
    </w:p>
    <w:tbl>
      <w:tblPr>
        <w:tblStyle w:val="TableGrid"/>
        <w:tblW w:w="9763" w:type="dxa"/>
        <w:tblInd w:w="-318" w:type="dxa"/>
        <w:tblBorders>
          <w:top w:val="single" w:sz="6" w:space="0" w:color="D3B065" w:themeColor="accent2"/>
          <w:left w:val="single" w:sz="6" w:space="0" w:color="D3B065" w:themeColor="accent2"/>
          <w:bottom w:val="single" w:sz="6" w:space="0" w:color="D3B065" w:themeColor="accent2"/>
          <w:right w:val="single" w:sz="6" w:space="0" w:color="D3B065" w:themeColor="accent2"/>
          <w:insideH w:val="single" w:sz="6" w:space="0" w:color="D3B065" w:themeColor="accent2"/>
          <w:insideV w:val="single" w:sz="6" w:space="0" w:color="D3B065" w:themeColor="accent2"/>
        </w:tblBorders>
        <w:tblLook w:val="04A0" w:firstRow="1" w:lastRow="0" w:firstColumn="1" w:lastColumn="0" w:noHBand="0" w:noVBand="1"/>
      </w:tblPr>
      <w:tblGrid>
        <w:gridCol w:w="4696"/>
        <w:gridCol w:w="1248"/>
        <w:gridCol w:w="1331"/>
        <w:gridCol w:w="1246"/>
        <w:gridCol w:w="1242"/>
      </w:tblGrid>
      <w:tr w:rsidR="00086A37" w:rsidRPr="00086A37" w14:paraId="588EC133" w14:textId="77777777" w:rsidTr="00957BC4">
        <w:trPr>
          <w:trHeight w:val="363"/>
          <w:tblHeader/>
        </w:trPr>
        <w:tc>
          <w:tcPr>
            <w:tcW w:w="4748" w:type="dxa"/>
            <w:vMerge w:val="restart"/>
            <w:shd w:val="clear" w:color="auto" w:fill="D3B065" w:themeFill="accent2"/>
            <w:vAlign w:val="center"/>
          </w:tcPr>
          <w:p w14:paraId="2C0FBAF6" w14:textId="77777777" w:rsidR="00086A37" w:rsidRPr="00086A37" w:rsidRDefault="00086A37" w:rsidP="00086A37">
            <w:pPr>
              <w:rPr>
                <w:rFonts w:ascii="Montserrat SemiBold" w:hAnsi="Montserrat SemiBold"/>
                <w:color w:val="FFFFFF" w:themeColor="background2"/>
                <w:sz w:val="24"/>
                <w:szCs w:val="24"/>
              </w:rPr>
            </w:pPr>
            <w:r w:rsidRPr="00086A37">
              <w:rPr>
                <w:rFonts w:ascii="Montserrat SemiBold" w:hAnsi="Montserrat SemiBold"/>
                <w:color w:val="FFFFFF" w:themeColor="background2"/>
                <w:sz w:val="24"/>
                <w:szCs w:val="24"/>
              </w:rPr>
              <w:t>Indicators of promising practice</w:t>
            </w:r>
          </w:p>
        </w:tc>
        <w:tc>
          <w:tcPr>
            <w:tcW w:w="5015" w:type="dxa"/>
            <w:gridSpan w:val="4"/>
            <w:shd w:val="clear" w:color="auto" w:fill="D3B065" w:themeFill="accent2"/>
            <w:vAlign w:val="center"/>
          </w:tcPr>
          <w:p w14:paraId="72844D1A"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Rating</w:t>
            </w:r>
          </w:p>
        </w:tc>
      </w:tr>
      <w:tr w:rsidR="00086A37" w:rsidRPr="00086A37" w14:paraId="61785100" w14:textId="77777777" w:rsidTr="00957BC4">
        <w:trPr>
          <w:tblHeader/>
        </w:trPr>
        <w:tc>
          <w:tcPr>
            <w:tcW w:w="4748" w:type="dxa"/>
            <w:vMerge/>
            <w:shd w:val="clear" w:color="auto" w:fill="D3B065" w:themeFill="accent2"/>
          </w:tcPr>
          <w:p w14:paraId="7796AAF3" w14:textId="77777777" w:rsidR="00086A37" w:rsidRPr="00086A37" w:rsidRDefault="00086A37" w:rsidP="00086A37">
            <w:pPr>
              <w:rPr>
                <w:rFonts w:ascii="Montserrat SemiBold" w:hAnsi="Montserrat SemiBold"/>
                <w:color w:val="FFFFFF" w:themeColor="background2"/>
                <w:sz w:val="21"/>
                <w:szCs w:val="21"/>
              </w:rPr>
            </w:pPr>
          </w:p>
        </w:tc>
        <w:tc>
          <w:tcPr>
            <w:tcW w:w="1253" w:type="dxa"/>
            <w:shd w:val="clear" w:color="auto" w:fill="D3B065" w:themeFill="accent2"/>
            <w:vAlign w:val="center"/>
          </w:tcPr>
          <w:p w14:paraId="6A291BEB"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Not started</w:t>
            </w:r>
          </w:p>
          <w:p w14:paraId="4620F916"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0</w:t>
            </w:r>
          </w:p>
        </w:tc>
        <w:tc>
          <w:tcPr>
            <w:tcW w:w="1254" w:type="dxa"/>
            <w:shd w:val="clear" w:color="auto" w:fill="D3B065" w:themeFill="accent2"/>
            <w:vAlign w:val="center"/>
          </w:tcPr>
          <w:p w14:paraId="7A009E5A"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Underway</w:t>
            </w:r>
          </w:p>
          <w:p w14:paraId="04C7C8FA"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1</w:t>
            </w:r>
          </w:p>
        </w:tc>
        <w:tc>
          <w:tcPr>
            <w:tcW w:w="1254" w:type="dxa"/>
            <w:shd w:val="clear" w:color="auto" w:fill="D3B065" w:themeFill="accent2"/>
            <w:vAlign w:val="center"/>
          </w:tcPr>
          <w:p w14:paraId="7F75D00B"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In place</w:t>
            </w:r>
          </w:p>
          <w:p w14:paraId="65BB4329"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2</w:t>
            </w:r>
          </w:p>
        </w:tc>
        <w:tc>
          <w:tcPr>
            <w:tcW w:w="1254" w:type="dxa"/>
            <w:shd w:val="clear" w:color="auto" w:fill="D3B065" w:themeFill="accent2"/>
            <w:vAlign w:val="center"/>
          </w:tcPr>
          <w:p w14:paraId="5C0C5DD3"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N/A</w:t>
            </w:r>
          </w:p>
        </w:tc>
      </w:tr>
      <w:tr w:rsidR="00086A37" w:rsidRPr="00086A37" w14:paraId="5A052D86" w14:textId="77777777" w:rsidTr="00957BC4">
        <w:trPr>
          <w:trHeight w:val="1227"/>
        </w:trPr>
        <w:tc>
          <w:tcPr>
            <w:tcW w:w="4748" w:type="dxa"/>
            <w:shd w:val="clear" w:color="auto" w:fill="F2F1ED" w:themeFill="background1"/>
            <w:vAlign w:val="center"/>
          </w:tcPr>
          <w:p w14:paraId="5FC855AC" w14:textId="77777777" w:rsidR="00086A37" w:rsidRPr="00086A37" w:rsidRDefault="00086A37" w:rsidP="00086A37">
            <w:pPr>
              <w:autoSpaceDE w:val="0"/>
              <w:autoSpaceDN w:val="0"/>
              <w:adjustRightInd w:val="0"/>
              <w:rPr>
                <w:color w:val="33373C" w:themeColor="text1"/>
              </w:rPr>
            </w:pPr>
            <w:r w:rsidRPr="00086A37">
              <w:rPr>
                <w:rFonts w:cs="Arial"/>
                <w:bCs/>
                <w:color w:val="33373C" w:themeColor="text1"/>
              </w:rPr>
              <w:t>A well-defined communication strategy for program partners, funders, and stakeholders is developed and implemented.</w:t>
            </w:r>
          </w:p>
        </w:tc>
        <w:tc>
          <w:tcPr>
            <w:tcW w:w="1253" w:type="dxa"/>
            <w:shd w:val="clear" w:color="auto" w:fill="F2F1ED" w:themeFill="background1"/>
          </w:tcPr>
          <w:p w14:paraId="238B9E2C" w14:textId="77777777" w:rsidR="00086A37" w:rsidRPr="00086A37" w:rsidRDefault="00086A37" w:rsidP="00086A37">
            <w:pPr>
              <w:rPr>
                <w:color w:val="33373C" w:themeColor="text1"/>
                <w:sz w:val="21"/>
                <w:szCs w:val="21"/>
              </w:rPr>
            </w:pPr>
          </w:p>
        </w:tc>
        <w:tc>
          <w:tcPr>
            <w:tcW w:w="1254" w:type="dxa"/>
            <w:shd w:val="clear" w:color="auto" w:fill="F2F1ED" w:themeFill="background1"/>
          </w:tcPr>
          <w:p w14:paraId="3E3FCD09" w14:textId="77777777" w:rsidR="00086A37" w:rsidRPr="00086A37" w:rsidRDefault="00086A37" w:rsidP="00086A37">
            <w:pPr>
              <w:ind w:left="360"/>
              <w:contextualSpacing/>
              <w:rPr>
                <w:color w:val="33373C" w:themeColor="text1"/>
                <w:sz w:val="21"/>
                <w:szCs w:val="21"/>
              </w:rPr>
            </w:pPr>
          </w:p>
        </w:tc>
        <w:tc>
          <w:tcPr>
            <w:tcW w:w="1254" w:type="dxa"/>
            <w:shd w:val="clear" w:color="auto" w:fill="F2F1ED" w:themeFill="background1"/>
          </w:tcPr>
          <w:p w14:paraId="30A99DF3" w14:textId="77777777" w:rsidR="00086A37" w:rsidRPr="00086A37" w:rsidRDefault="00086A37" w:rsidP="00086A37">
            <w:pPr>
              <w:spacing w:after="240" w:line="264" w:lineRule="auto"/>
              <w:rPr>
                <w:color w:val="33373C" w:themeColor="text1"/>
              </w:rPr>
            </w:pPr>
          </w:p>
        </w:tc>
        <w:tc>
          <w:tcPr>
            <w:tcW w:w="1254" w:type="dxa"/>
            <w:shd w:val="clear" w:color="auto" w:fill="F2F1ED" w:themeFill="background1"/>
          </w:tcPr>
          <w:p w14:paraId="761D3849" w14:textId="77777777" w:rsidR="00086A37" w:rsidRPr="00086A37" w:rsidRDefault="00086A37" w:rsidP="00086A37">
            <w:pPr>
              <w:spacing w:after="240" w:line="264" w:lineRule="auto"/>
              <w:rPr>
                <w:color w:val="33373C" w:themeColor="text1"/>
              </w:rPr>
            </w:pPr>
          </w:p>
        </w:tc>
      </w:tr>
      <w:tr w:rsidR="00086A37" w:rsidRPr="00086A37" w14:paraId="5D646422" w14:textId="77777777" w:rsidTr="00D06A6A">
        <w:trPr>
          <w:trHeight w:val="1146"/>
        </w:trPr>
        <w:tc>
          <w:tcPr>
            <w:tcW w:w="4748" w:type="dxa"/>
            <w:shd w:val="clear" w:color="auto" w:fill="F2F1ED" w:themeFill="background1"/>
            <w:vAlign w:val="center"/>
          </w:tcPr>
          <w:p w14:paraId="13B041D4" w14:textId="77777777" w:rsidR="00086A37" w:rsidRPr="00086A37" w:rsidRDefault="00086A37" w:rsidP="00086A37">
            <w:pPr>
              <w:autoSpaceDE w:val="0"/>
              <w:autoSpaceDN w:val="0"/>
              <w:adjustRightInd w:val="0"/>
              <w:rPr>
                <w:rFonts w:cs="Arial"/>
                <w:bCs/>
                <w:color w:val="33373C" w:themeColor="text1"/>
              </w:rPr>
            </w:pPr>
            <w:r w:rsidRPr="00086A37">
              <w:rPr>
                <w:color w:val="33373C" w:themeColor="text1"/>
                <w:sz w:val="21"/>
                <w:szCs w:val="21"/>
              </w:rPr>
              <w:t>You have regular on-going communication between staff, participants, employers and stakeholder groups.</w:t>
            </w:r>
          </w:p>
        </w:tc>
        <w:tc>
          <w:tcPr>
            <w:tcW w:w="1253" w:type="dxa"/>
            <w:shd w:val="clear" w:color="auto" w:fill="F2F1ED" w:themeFill="background1"/>
          </w:tcPr>
          <w:p w14:paraId="6BDA14D1" w14:textId="77777777" w:rsidR="00086A37" w:rsidRPr="00086A37" w:rsidRDefault="00086A37" w:rsidP="00086A37">
            <w:pPr>
              <w:rPr>
                <w:color w:val="33373C" w:themeColor="text1"/>
                <w:sz w:val="21"/>
                <w:szCs w:val="21"/>
              </w:rPr>
            </w:pPr>
          </w:p>
        </w:tc>
        <w:tc>
          <w:tcPr>
            <w:tcW w:w="1254" w:type="dxa"/>
            <w:shd w:val="clear" w:color="auto" w:fill="F2F1ED" w:themeFill="background1"/>
          </w:tcPr>
          <w:p w14:paraId="285D759C" w14:textId="77777777" w:rsidR="00086A37" w:rsidRPr="00086A37" w:rsidRDefault="00086A37" w:rsidP="00086A37">
            <w:pPr>
              <w:ind w:left="360"/>
              <w:contextualSpacing/>
              <w:rPr>
                <w:color w:val="33373C" w:themeColor="text1"/>
                <w:sz w:val="21"/>
                <w:szCs w:val="21"/>
              </w:rPr>
            </w:pPr>
          </w:p>
        </w:tc>
        <w:tc>
          <w:tcPr>
            <w:tcW w:w="1254" w:type="dxa"/>
            <w:shd w:val="clear" w:color="auto" w:fill="F2F1ED" w:themeFill="background1"/>
          </w:tcPr>
          <w:p w14:paraId="2475B9DD" w14:textId="77777777" w:rsidR="00086A37" w:rsidRPr="00086A37" w:rsidRDefault="00086A37" w:rsidP="00086A37">
            <w:pPr>
              <w:spacing w:after="240" w:line="264" w:lineRule="auto"/>
              <w:rPr>
                <w:color w:val="33373C" w:themeColor="text1"/>
              </w:rPr>
            </w:pPr>
          </w:p>
        </w:tc>
        <w:tc>
          <w:tcPr>
            <w:tcW w:w="1254" w:type="dxa"/>
            <w:shd w:val="clear" w:color="auto" w:fill="F2F1ED" w:themeFill="background1"/>
          </w:tcPr>
          <w:p w14:paraId="5368251B" w14:textId="77777777" w:rsidR="00086A37" w:rsidRPr="00086A37" w:rsidRDefault="00086A37" w:rsidP="00086A37">
            <w:pPr>
              <w:spacing w:after="240" w:line="264" w:lineRule="auto"/>
              <w:rPr>
                <w:color w:val="33373C" w:themeColor="text1"/>
              </w:rPr>
            </w:pPr>
          </w:p>
        </w:tc>
      </w:tr>
      <w:tr w:rsidR="00086A37" w:rsidRPr="00086A37" w14:paraId="2B27CA77" w14:textId="77777777" w:rsidTr="00957BC4">
        <w:trPr>
          <w:trHeight w:val="885"/>
        </w:trPr>
        <w:tc>
          <w:tcPr>
            <w:tcW w:w="4748" w:type="dxa"/>
            <w:shd w:val="clear" w:color="auto" w:fill="F2F1ED" w:themeFill="background1"/>
            <w:vAlign w:val="center"/>
          </w:tcPr>
          <w:p w14:paraId="6F6258B2" w14:textId="77777777" w:rsidR="00086A37" w:rsidRPr="00086A37" w:rsidRDefault="00086A37" w:rsidP="00086A37">
            <w:pPr>
              <w:rPr>
                <w:color w:val="33373C" w:themeColor="text1"/>
                <w:sz w:val="21"/>
                <w:szCs w:val="21"/>
              </w:rPr>
            </w:pPr>
            <w:r w:rsidRPr="00086A37">
              <w:rPr>
                <w:color w:val="33373C" w:themeColor="text1"/>
                <w:sz w:val="21"/>
                <w:szCs w:val="21"/>
              </w:rPr>
              <w:t xml:space="preserve">Program progress and final reports are shared with and accessible to partners, stakeholder groups and the community. </w:t>
            </w:r>
          </w:p>
        </w:tc>
        <w:tc>
          <w:tcPr>
            <w:tcW w:w="1253" w:type="dxa"/>
            <w:shd w:val="clear" w:color="auto" w:fill="F2F1ED" w:themeFill="background1"/>
          </w:tcPr>
          <w:p w14:paraId="2AF19788" w14:textId="77777777" w:rsidR="00086A37" w:rsidRPr="00086A37" w:rsidRDefault="00086A37" w:rsidP="00086A37">
            <w:pPr>
              <w:rPr>
                <w:color w:val="33373C" w:themeColor="text1"/>
                <w:sz w:val="21"/>
                <w:szCs w:val="21"/>
              </w:rPr>
            </w:pPr>
          </w:p>
        </w:tc>
        <w:tc>
          <w:tcPr>
            <w:tcW w:w="1254" w:type="dxa"/>
            <w:shd w:val="clear" w:color="auto" w:fill="F2F1ED" w:themeFill="background1"/>
          </w:tcPr>
          <w:p w14:paraId="114F016B" w14:textId="77777777" w:rsidR="00086A37" w:rsidRPr="00086A37" w:rsidRDefault="00086A37" w:rsidP="00086A37">
            <w:pPr>
              <w:ind w:left="360"/>
              <w:contextualSpacing/>
              <w:rPr>
                <w:color w:val="33373C" w:themeColor="text1"/>
                <w:sz w:val="21"/>
                <w:szCs w:val="21"/>
              </w:rPr>
            </w:pPr>
          </w:p>
        </w:tc>
        <w:tc>
          <w:tcPr>
            <w:tcW w:w="1254" w:type="dxa"/>
            <w:shd w:val="clear" w:color="auto" w:fill="F2F1ED" w:themeFill="background1"/>
          </w:tcPr>
          <w:p w14:paraId="1EF62483" w14:textId="77777777" w:rsidR="00086A37" w:rsidRPr="00086A37" w:rsidRDefault="00086A37" w:rsidP="00086A37">
            <w:pPr>
              <w:spacing w:after="240" w:line="264" w:lineRule="auto"/>
              <w:rPr>
                <w:color w:val="33373C" w:themeColor="text1"/>
              </w:rPr>
            </w:pPr>
          </w:p>
        </w:tc>
        <w:tc>
          <w:tcPr>
            <w:tcW w:w="1254" w:type="dxa"/>
            <w:shd w:val="clear" w:color="auto" w:fill="F2F1ED" w:themeFill="background1"/>
          </w:tcPr>
          <w:p w14:paraId="63E389BC" w14:textId="77777777" w:rsidR="00086A37" w:rsidRPr="00086A37" w:rsidRDefault="00086A37" w:rsidP="00086A37">
            <w:pPr>
              <w:spacing w:after="240" w:line="264" w:lineRule="auto"/>
              <w:rPr>
                <w:color w:val="33373C" w:themeColor="text1"/>
              </w:rPr>
            </w:pPr>
          </w:p>
        </w:tc>
      </w:tr>
      <w:tr w:rsidR="00086A37" w:rsidRPr="00086A37" w14:paraId="38D1B976" w14:textId="77777777" w:rsidTr="00957BC4">
        <w:trPr>
          <w:trHeight w:val="671"/>
        </w:trPr>
        <w:tc>
          <w:tcPr>
            <w:tcW w:w="4748" w:type="dxa"/>
            <w:shd w:val="clear" w:color="auto" w:fill="F2F1ED" w:themeFill="background1"/>
            <w:vAlign w:val="center"/>
          </w:tcPr>
          <w:p w14:paraId="308EF08D" w14:textId="77777777" w:rsidR="00086A37" w:rsidRPr="00086A37" w:rsidRDefault="00086A37" w:rsidP="00086A37">
            <w:pPr>
              <w:jc w:val="right"/>
              <w:rPr>
                <w:b/>
                <w:color w:val="33373C" w:themeColor="text1"/>
                <w:sz w:val="21"/>
                <w:szCs w:val="21"/>
              </w:rPr>
            </w:pPr>
            <w:r w:rsidRPr="00086A37">
              <w:rPr>
                <w:color w:val="33373C" w:themeColor="text1"/>
              </w:rPr>
              <w:br w:type="page"/>
            </w:r>
            <w:r w:rsidRPr="00086A37">
              <w:rPr>
                <w:b/>
                <w:color w:val="33373C" w:themeColor="text1"/>
                <w:sz w:val="28"/>
                <w:szCs w:val="28"/>
              </w:rPr>
              <w:br w:type="page"/>
            </w:r>
            <w:r w:rsidRPr="00086A37">
              <w:rPr>
                <w:b/>
                <w:color w:val="33373C" w:themeColor="text1"/>
                <w:sz w:val="21"/>
                <w:szCs w:val="21"/>
              </w:rPr>
              <w:t>Total Score</w:t>
            </w:r>
          </w:p>
        </w:tc>
        <w:tc>
          <w:tcPr>
            <w:tcW w:w="5015" w:type="dxa"/>
            <w:gridSpan w:val="4"/>
            <w:shd w:val="clear" w:color="auto" w:fill="F2F1ED" w:themeFill="background1"/>
          </w:tcPr>
          <w:p w14:paraId="76AF2956" w14:textId="77777777" w:rsidR="00086A37" w:rsidRPr="00086A37" w:rsidRDefault="00086A37" w:rsidP="00086A37">
            <w:pPr>
              <w:spacing w:after="240" w:line="264" w:lineRule="auto"/>
              <w:rPr>
                <w:color w:val="33373C" w:themeColor="text1"/>
              </w:rPr>
            </w:pPr>
          </w:p>
        </w:tc>
      </w:tr>
    </w:tbl>
    <w:p w14:paraId="60C4A906" w14:textId="77777777" w:rsidR="00086A37" w:rsidRPr="00D06A6A" w:rsidRDefault="00086A37" w:rsidP="00086A37">
      <w:pPr>
        <w:spacing w:after="120" w:line="240" w:lineRule="auto"/>
        <w:ind w:left="-426"/>
        <w:rPr>
          <w:rFonts w:ascii="Montserrat SemiBold" w:hAnsi="Montserrat SemiBold" w:cstheme="minorHAnsi"/>
          <w:color w:val="BD5C4B" w:themeColor="accent1"/>
          <w:sz w:val="20"/>
          <w:szCs w:val="20"/>
        </w:rPr>
      </w:pPr>
    </w:p>
    <w:p w14:paraId="73953E1E" w14:textId="77777777" w:rsidR="00086A37" w:rsidRPr="00086A37" w:rsidRDefault="00086A37" w:rsidP="00D06A6A">
      <w:pPr>
        <w:spacing w:after="120" w:line="240" w:lineRule="auto"/>
        <w:ind w:left="-360"/>
      </w:pPr>
      <w:r w:rsidRPr="00086A37">
        <w:rPr>
          <w:rFonts w:ascii="Montserrat SemiBold" w:hAnsi="Montserrat SemiBold" w:cstheme="minorHAnsi"/>
          <w:color w:val="BD5C4B" w:themeColor="accent1"/>
          <w:sz w:val="28"/>
          <w:szCs w:val="28"/>
        </w:rPr>
        <w:t>Evidence of the Assessment</w:t>
      </w:r>
      <w:r w:rsidRPr="00086A37">
        <w:rPr>
          <w:rFonts w:cstheme="minorHAnsi"/>
          <w:color w:val="BD5C4B" w:themeColor="accent1"/>
          <w:sz w:val="28"/>
          <w:szCs w:val="28"/>
        </w:rPr>
        <w:t xml:space="preserve">: </w:t>
      </w:r>
      <w:r w:rsidRPr="00086A37">
        <w:t xml:space="preserve">(Examples of evidence that will support your assessment.  E.g. Copy of the communications strategy, participant survey reports, </w:t>
      </w:r>
      <w:proofErr w:type="gramStart"/>
      <w:r w:rsidRPr="00086A37">
        <w:t>stake holders</w:t>
      </w:r>
      <w:proofErr w:type="gramEnd"/>
      <w:r w:rsidRPr="00086A37">
        <w:t xml:space="preserve"> distribution list)</w:t>
      </w:r>
    </w:p>
    <w:p w14:paraId="3F7CF72A" w14:textId="77777777" w:rsidR="00086A37" w:rsidRPr="00086A37" w:rsidRDefault="00086A37" w:rsidP="00086A37">
      <w:pPr>
        <w:rPr>
          <w:rFonts w:ascii="Montserrat SemiBold" w:hAnsi="Montserrat SemiBold"/>
          <w:color w:val="BD5C4B" w:themeColor="accent1"/>
          <w:sz w:val="28"/>
          <w:szCs w:val="28"/>
        </w:rPr>
      </w:pPr>
      <w:r w:rsidRPr="00086A37">
        <w:rPr>
          <w:rFonts w:ascii="Montserrat SemiBold" w:hAnsi="Montserrat SemiBold"/>
          <w:color w:val="BD5C4B" w:themeColor="accent1"/>
          <w:sz w:val="28"/>
          <w:szCs w:val="28"/>
        </w:rPr>
        <w:br w:type="page"/>
      </w:r>
    </w:p>
    <w:p w14:paraId="3822E03F" w14:textId="42CB4AA7" w:rsidR="00086A37" w:rsidRPr="00086A37" w:rsidRDefault="00086A37" w:rsidP="00D06A6A">
      <w:pPr>
        <w:spacing w:after="120"/>
        <w:ind w:left="-360"/>
        <w:rPr>
          <w:rFonts w:ascii="Montserrat SemiBold" w:hAnsi="Montserrat SemiBold"/>
          <w:color w:val="BD5C4B" w:themeColor="accent1"/>
          <w:sz w:val="28"/>
          <w:szCs w:val="28"/>
        </w:rPr>
      </w:pPr>
      <w:r w:rsidRPr="00086A37">
        <w:rPr>
          <w:rFonts w:ascii="Montserrat SemiBold" w:hAnsi="Montserrat SemiBold"/>
          <w:color w:val="BD5C4B" w:themeColor="accent1"/>
          <w:sz w:val="28"/>
          <w:szCs w:val="28"/>
        </w:rPr>
        <w:lastRenderedPageBreak/>
        <w:t xml:space="preserve">Marker 11: Established </w:t>
      </w:r>
      <w:r w:rsidR="00404EC9">
        <w:rPr>
          <w:rFonts w:ascii="Montserrat SemiBold" w:hAnsi="Montserrat SemiBold"/>
          <w:color w:val="BD5C4B" w:themeColor="accent1"/>
          <w:sz w:val="28"/>
          <w:szCs w:val="28"/>
        </w:rPr>
        <w:t>E</w:t>
      </w:r>
      <w:r w:rsidRPr="00086A37">
        <w:rPr>
          <w:rFonts w:ascii="Montserrat SemiBold" w:hAnsi="Montserrat SemiBold"/>
          <w:color w:val="BD5C4B" w:themeColor="accent1"/>
          <w:sz w:val="28"/>
          <w:szCs w:val="28"/>
        </w:rPr>
        <w:t xml:space="preserve">valuation </w:t>
      </w:r>
      <w:r w:rsidR="00404EC9">
        <w:rPr>
          <w:rFonts w:ascii="Montserrat SemiBold" w:hAnsi="Montserrat SemiBold"/>
          <w:color w:val="BD5C4B" w:themeColor="accent1"/>
          <w:sz w:val="28"/>
          <w:szCs w:val="28"/>
        </w:rPr>
        <w:t>C</w:t>
      </w:r>
      <w:r w:rsidRPr="00086A37">
        <w:rPr>
          <w:rFonts w:ascii="Montserrat SemiBold" w:hAnsi="Montserrat SemiBold"/>
          <w:color w:val="BD5C4B" w:themeColor="accent1"/>
          <w:sz w:val="28"/>
          <w:szCs w:val="28"/>
        </w:rPr>
        <w:t xml:space="preserve">riteria and </w:t>
      </w:r>
      <w:r w:rsidR="00404EC9">
        <w:rPr>
          <w:rFonts w:ascii="Montserrat SemiBold" w:hAnsi="Montserrat SemiBold"/>
          <w:color w:val="BD5C4B" w:themeColor="accent1"/>
          <w:sz w:val="28"/>
          <w:szCs w:val="28"/>
        </w:rPr>
        <w:t>M</w:t>
      </w:r>
      <w:r w:rsidRPr="00086A37">
        <w:rPr>
          <w:rFonts w:ascii="Montserrat SemiBold" w:hAnsi="Montserrat SemiBold"/>
          <w:color w:val="BD5C4B" w:themeColor="accent1"/>
          <w:sz w:val="28"/>
          <w:szCs w:val="28"/>
        </w:rPr>
        <w:t>ethods</w:t>
      </w:r>
    </w:p>
    <w:p w14:paraId="2D01B07F" w14:textId="77777777" w:rsidR="00086A37" w:rsidRPr="00086A37" w:rsidRDefault="00086A37" w:rsidP="00D06A6A">
      <w:pPr>
        <w:spacing w:after="120"/>
        <w:ind w:left="-360"/>
        <w:jc w:val="both"/>
        <w:rPr>
          <w:rFonts w:ascii="Montserrat Medium" w:hAnsi="Montserrat Medium"/>
          <w:color w:val="33373C" w:themeColor="text1"/>
        </w:rPr>
      </w:pPr>
      <w:r w:rsidRPr="00086A37">
        <w:rPr>
          <w:rFonts w:ascii="Montserrat Medium" w:hAnsi="Montserrat Medium"/>
          <w:color w:val="33373C" w:themeColor="text1"/>
        </w:rPr>
        <w:t xml:space="preserve">Evaluation is built-in from the inception of the initiative and </w:t>
      </w:r>
      <w:proofErr w:type="gramStart"/>
      <w:r w:rsidRPr="00086A37">
        <w:rPr>
          <w:rFonts w:ascii="Montserrat Medium" w:hAnsi="Montserrat Medium"/>
          <w:color w:val="33373C" w:themeColor="text1"/>
        </w:rPr>
        <w:t>is systematically continued</w:t>
      </w:r>
      <w:proofErr w:type="gramEnd"/>
      <w:r w:rsidRPr="00086A37">
        <w:rPr>
          <w:rFonts w:ascii="Montserrat Medium" w:hAnsi="Montserrat Medium"/>
          <w:color w:val="33373C" w:themeColor="text1"/>
        </w:rPr>
        <w:t xml:space="preserve"> throughout its delivery.</w:t>
      </w:r>
    </w:p>
    <w:tbl>
      <w:tblPr>
        <w:tblStyle w:val="TableGrid"/>
        <w:tblW w:w="9763" w:type="dxa"/>
        <w:tblInd w:w="-318" w:type="dxa"/>
        <w:tblBorders>
          <w:top w:val="single" w:sz="6" w:space="0" w:color="D3B065" w:themeColor="accent2"/>
          <w:left w:val="single" w:sz="6" w:space="0" w:color="D3B065" w:themeColor="accent2"/>
          <w:bottom w:val="single" w:sz="6" w:space="0" w:color="D3B065" w:themeColor="accent2"/>
          <w:right w:val="single" w:sz="6" w:space="0" w:color="D3B065" w:themeColor="accent2"/>
          <w:insideH w:val="single" w:sz="6" w:space="0" w:color="D3B065" w:themeColor="accent2"/>
          <w:insideV w:val="single" w:sz="6" w:space="0" w:color="D3B065" w:themeColor="accent2"/>
        </w:tblBorders>
        <w:tblLook w:val="04A0" w:firstRow="1" w:lastRow="0" w:firstColumn="1" w:lastColumn="0" w:noHBand="0" w:noVBand="1"/>
      </w:tblPr>
      <w:tblGrid>
        <w:gridCol w:w="4711"/>
        <w:gridCol w:w="1243"/>
        <w:gridCol w:w="1331"/>
        <w:gridCol w:w="1241"/>
        <w:gridCol w:w="1237"/>
      </w:tblGrid>
      <w:tr w:rsidR="00086A37" w:rsidRPr="00086A37" w14:paraId="71D900D8" w14:textId="77777777" w:rsidTr="00957BC4">
        <w:trPr>
          <w:trHeight w:val="390"/>
          <w:tblHeader/>
        </w:trPr>
        <w:tc>
          <w:tcPr>
            <w:tcW w:w="4768" w:type="dxa"/>
            <w:vMerge w:val="restart"/>
            <w:shd w:val="clear" w:color="auto" w:fill="D3B065" w:themeFill="accent2"/>
            <w:vAlign w:val="center"/>
          </w:tcPr>
          <w:p w14:paraId="34DCC949" w14:textId="77777777" w:rsidR="00086A37" w:rsidRPr="00086A37" w:rsidRDefault="00086A37" w:rsidP="00086A37">
            <w:pPr>
              <w:rPr>
                <w:rFonts w:ascii="Montserrat SemiBold" w:hAnsi="Montserrat SemiBold"/>
                <w:color w:val="FFFFFF" w:themeColor="background2"/>
                <w:sz w:val="24"/>
                <w:szCs w:val="24"/>
              </w:rPr>
            </w:pPr>
            <w:r w:rsidRPr="00086A37">
              <w:rPr>
                <w:rFonts w:ascii="Montserrat SemiBold" w:hAnsi="Montserrat SemiBold"/>
                <w:color w:val="FFFFFF" w:themeColor="background2"/>
                <w:sz w:val="24"/>
                <w:szCs w:val="24"/>
              </w:rPr>
              <w:t>Indicators of promising practice</w:t>
            </w:r>
          </w:p>
        </w:tc>
        <w:tc>
          <w:tcPr>
            <w:tcW w:w="4995" w:type="dxa"/>
            <w:gridSpan w:val="4"/>
            <w:shd w:val="clear" w:color="auto" w:fill="D3B065" w:themeFill="accent2"/>
            <w:vAlign w:val="center"/>
          </w:tcPr>
          <w:p w14:paraId="1522C47F"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Rating</w:t>
            </w:r>
          </w:p>
        </w:tc>
      </w:tr>
      <w:tr w:rsidR="00086A37" w:rsidRPr="00086A37" w14:paraId="414941AE" w14:textId="77777777" w:rsidTr="00957BC4">
        <w:trPr>
          <w:tblHeader/>
        </w:trPr>
        <w:tc>
          <w:tcPr>
            <w:tcW w:w="4768" w:type="dxa"/>
            <w:vMerge/>
            <w:shd w:val="clear" w:color="auto" w:fill="D3B065" w:themeFill="accent2"/>
          </w:tcPr>
          <w:p w14:paraId="2D024DF7" w14:textId="77777777" w:rsidR="00086A37" w:rsidRPr="00086A37" w:rsidRDefault="00086A37" w:rsidP="00086A37">
            <w:pPr>
              <w:rPr>
                <w:rFonts w:ascii="Montserrat SemiBold" w:hAnsi="Montserrat SemiBold"/>
                <w:color w:val="FFFFFF" w:themeColor="background2"/>
                <w:sz w:val="21"/>
                <w:szCs w:val="21"/>
              </w:rPr>
            </w:pPr>
          </w:p>
        </w:tc>
        <w:tc>
          <w:tcPr>
            <w:tcW w:w="1248" w:type="dxa"/>
            <w:shd w:val="clear" w:color="auto" w:fill="D3B065" w:themeFill="accent2"/>
            <w:vAlign w:val="center"/>
          </w:tcPr>
          <w:p w14:paraId="4C75BAFF"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Not started</w:t>
            </w:r>
          </w:p>
          <w:p w14:paraId="5B93A04D"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0</w:t>
            </w:r>
          </w:p>
        </w:tc>
        <w:tc>
          <w:tcPr>
            <w:tcW w:w="1249" w:type="dxa"/>
            <w:shd w:val="clear" w:color="auto" w:fill="D3B065" w:themeFill="accent2"/>
            <w:vAlign w:val="center"/>
          </w:tcPr>
          <w:p w14:paraId="497997BE"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Underway</w:t>
            </w:r>
          </w:p>
          <w:p w14:paraId="58BF31D5"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1</w:t>
            </w:r>
          </w:p>
        </w:tc>
        <w:tc>
          <w:tcPr>
            <w:tcW w:w="1249" w:type="dxa"/>
            <w:shd w:val="clear" w:color="auto" w:fill="D3B065" w:themeFill="accent2"/>
            <w:vAlign w:val="center"/>
          </w:tcPr>
          <w:p w14:paraId="39E7A21A"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In place</w:t>
            </w:r>
          </w:p>
          <w:p w14:paraId="0642A49A"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2</w:t>
            </w:r>
          </w:p>
        </w:tc>
        <w:tc>
          <w:tcPr>
            <w:tcW w:w="1249" w:type="dxa"/>
            <w:shd w:val="clear" w:color="auto" w:fill="D3B065" w:themeFill="accent2"/>
            <w:vAlign w:val="center"/>
          </w:tcPr>
          <w:p w14:paraId="45B163AA"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N/A</w:t>
            </w:r>
          </w:p>
        </w:tc>
      </w:tr>
      <w:tr w:rsidR="00086A37" w:rsidRPr="00086A37" w14:paraId="0F6F4ECF" w14:textId="77777777" w:rsidTr="00957BC4">
        <w:trPr>
          <w:trHeight w:val="1245"/>
        </w:trPr>
        <w:tc>
          <w:tcPr>
            <w:tcW w:w="4768" w:type="dxa"/>
            <w:shd w:val="clear" w:color="auto" w:fill="F2F1ED" w:themeFill="background1"/>
            <w:vAlign w:val="center"/>
          </w:tcPr>
          <w:p w14:paraId="326990A5" w14:textId="77777777" w:rsidR="00086A37" w:rsidRPr="00086A37" w:rsidRDefault="00086A37" w:rsidP="00086A37">
            <w:pPr>
              <w:rPr>
                <w:color w:val="33373C" w:themeColor="text1"/>
                <w:sz w:val="21"/>
                <w:szCs w:val="21"/>
              </w:rPr>
            </w:pPr>
            <w:r w:rsidRPr="00086A37">
              <w:rPr>
                <w:color w:val="33373C" w:themeColor="text1"/>
                <w:sz w:val="21"/>
                <w:szCs w:val="21"/>
              </w:rPr>
              <w:t xml:space="preserve">An evaluation plan </w:t>
            </w:r>
            <w:proofErr w:type="gramStart"/>
            <w:r w:rsidRPr="00086A37">
              <w:rPr>
                <w:color w:val="33373C" w:themeColor="text1"/>
                <w:sz w:val="21"/>
                <w:szCs w:val="21"/>
              </w:rPr>
              <w:t>is built</w:t>
            </w:r>
            <w:proofErr w:type="gramEnd"/>
            <w:r w:rsidRPr="00086A37">
              <w:rPr>
                <w:color w:val="33373C" w:themeColor="text1"/>
                <w:sz w:val="21"/>
                <w:szCs w:val="21"/>
              </w:rPr>
              <w:t xml:space="preserve"> into the initiative’s design, and informs project development, delivery, and subsequent changes to the initiative throughout.    </w:t>
            </w:r>
          </w:p>
        </w:tc>
        <w:tc>
          <w:tcPr>
            <w:tcW w:w="1248" w:type="dxa"/>
            <w:shd w:val="clear" w:color="auto" w:fill="F2F1ED" w:themeFill="background1"/>
          </w:tcPr>
          <w:p w14:paraId="16DEDB04"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7E84F075"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4D09A7B2"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067346C9" w14:textId="77777777" w:rsidR="00086A37" w:rsidRPr="00086A37" w:rsidRDefault="00086A37" w:rsidP="00086A37">
            <w:pPr>
              <w:spacing w:after="240" w:line="264" w:lineRule="auto"/>
              <w:rPr>
                <w:color w:val="33373C" w:themeColor="text1"/>
              </w:rPr>
            </w:pPr>
          </w:p>
        </w:tc>
      </w:tr>
      <w:tr w:rsidR="00086A37" w:rsidRPr="00086A37" w14:paraId="0287A6ED" w14:textId="77777777" w:rsidTr="00957BC4">
        <w:trPr>
          <w:trHeight w:val="1335"/>
        </w:trPr>
        <w:tc>
          <w:tcPr>
            <w:tcW w:w="4768" w:type="dxa"/>
            <w:shd w:val="clear" w:color="auto" w:fill="F2F1ED" w:themeFill="background1"/>
            <w:vAlign w:val="center"/>
          </w:tcPr>
          <w:tbl>
            <w:tblPr>
              <w:tblW w:w="0" w:type="auto"/>
              <w:tblBorders>
                <w:top w:val="nil"/>
                <w:left w:val="nil"/>
                <w:bottom w:val="nil"/>
                <w:right w:val="nil"/>
              </w:tblBorders>
              <w:tblLook w:val="0000" w:firstRow="0" w:lastRow="0" w:firstColumn="0" w:lastColumn="0" w:noHBand="0" w:noVBand="0"/>
            </w:tblPr>
            <w:tblGrid>
              <w:gridCol w:w="4495"/>
            </w:tblGrid>
            <w:tr w:rsidR="00086A37" w:rsidRPr="00086A37" w14:paraId="7715F4B4" w14:textId="77777777" w:rsidTr="00957BC4">
              <w:trPr>
                <w:trHeight w:val="221"/>
              </w:trPr>
              <w:tc>
                <w:tcPr>
                  <w:tcW w:w="0" w:type="auto"/>
                </w:tcPr>
                <w:p w14:paraId="3C2F211C" w14:textId="77777777" w:rsidR="00086A37" w:rsidRPr="00086A37" w:rsidRDefault="00086A37" w:rsidP="00086A37">
                  <w:pPr>
                    <w:autoSpaceDE w:val="0"/>
                    <w:autoSpaceDN w:val="0"/>
                    <w:adjustRightInd w:val="0"/>
                    <w:spacing w:after="0" w:line="191" w:lineRule="atLeast"/>
                    <w:ind w:left="-90"/>
                    <w:rPr>
                      <w:rFonts w:cs="BerlingT"/>
                      <w:color w:val="33373C" w:themeColor="text1"/>
                    </w:rPr>
                  </w:pPr>
                  <w:r w:rsidRPr="00086A37">
                    <w:rPr>
                      <w:rFonts w:cs="BerlingT"/>
                      <w:color w:val="33373C" w:themeColor="text1"/>
                    </w:rPr>
                    <w:t xml:space="preserve">Evaluation methods </w:t>
                  </w:r>
                  <w:proofErr w:type="gramStart"/>
                  <w:r w:rsidRPr="00086A37">
                    <w:rPr>
                      <w:rFonts w:cs="BerlingT"/>
                      <w:color w:val="33373C" w:themeColor="text1"/>
                    </w:rPr>
                    <w:t>are guided</w:t>
                  </w:r>
                  <w:proofErr w:type="gramEnd"/>
                  <w:r w:rsidRPr="00086A37">
                    <w:rPr>
                      <w:rFonts w:cs="BerlingT"/>
                      <w:color w:val="33373C" w:themeColor="text1"/>
                    </w:rPr>
                    <w:t xml:space="preserve"> by clearly defined, measurable goals that are linked to participant and community needs. </w:t>
                  </w:r>
                </w:p>
              </w:tc>
            </w:tr>
          </w:tbl>
          <w:p w14:paraId="20598CD0" w14:textId="77777777" w:rsidR="00086A37" w:rsidRPr="00086A37" w:rsidRDefault="00086A37" w:rsidP="00086A37">
            <w:pPr>
              <w:rPr>
                <w:color w:val="33373C" w:themeColor="text1"/>
                <w:sz w:val="21"/>
                <w:szCs w:val="21"/>
              </w:rPr>
            </w:pPr>
          </w:p>
        </w:tc>
        <w:tc>
          <w:tcPr>
            <w:tcW w:w="1248" w:type="dxa"/>
            <w:shd w:val="clear" w:color="auto" w:fill="F2F1ED" w:themeFill="background1"/>
          </w:tcPr>
          <w:p w14:paraId="267BBEF0"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7458B994"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0AD44C0B"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0D75FD6B" w14:textId="77777777" w:rsidR="00086A37" w:rsidRPr="00086A37" w:rsidRDefault="00086A37" w:rsidP="00086A37">
            <w:pPr>
              <w:spacing w:after="240" w:line="264" w:lineRule="auto"/>
              <w:rPr>
                <w:color w:val="33373C" w:themeColor="text1"/>
              </w:rPr>
            </w:pPr>
          </w:p>
        </w:tc>
      </w:tr>
      <w:tr w:rsidR="00086A37" w:rsidRPr="00086A37" w14:paraId="01DF6F70" w14:textId="77777777" w:rsidTr="00D06A6A">
        <w:trPr>
          <w:trHeight w:val="1011"/>
        </w:trPr>
        <w:tc>
          <w:tcPr>
            <w:tcW w:w="4768" w:type="dxa"/>
            <w:shd w:val="clear" w:color="auto" w:fill="F2F1ED" w:themeFill="background1"/>
            <w:vAlign w:val="center"/>
          </w:tcPr>
          <w:p w14:paraId="291B764A" w14:textId="77777777" w:rsidR="00086A37" w:rsidRPr="00086A37" w:rsidRDefault="00086A37" w:rsidP="00086A37">
            <w:pPr>
              <w:rPr>
                <w:color w:val="33373C" w:themeColor="text1"/>
                <w:sz w:val="21"/>
                <w:szCs w:val="21"/>
              </w:rPr>
            </w:pPr>
            <w:r w:rsidRPr="00086A37">
              <w:rPr>
                <w:color w:val="33373C" w:themeColor="text1"/>
                <w:sz w:val="21"/>
                <w:szCs w:val="21"/>
              </w:rPr>
              <w:t>Monitoring and reporting systems are in place to follow participant progress and impact during and after the project.</w:t>
            </w:r>
          </w:p>
        </w:tc>
        <w:tc>
          <w:tcPr>
            <w:tcW w:w="1248" w:type="dxa"/>
            <w:shd w:val="clear" w:color="auto" w:fill="F2F1ED" w:themeFill="background1"/>
          </w:tcPr>
          <w:p w14:paraId="1D95C476"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159EA99A"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02DD3E68"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7CAFDDDD" w14:textId="77777777" w:rsidR="00086A37" w:rsidRPr="00086A37" w:rsidRDefault="00086A37" w:rsidP="00086A37">
            <w:pPr>
              <w:spacing w:after="240" w:line="264" w:lineRule="auto"/>
              <w:rPr>
                <w:color w:val="33373C" w:themeColor="text1"/>
              </w:rPr>
            </w:pPr>
          </w:p>
        </w:tc>
      </w:tr>
      <w:tr w:rsidR="00086A37" w:rsidRPr="00086A37" w14:paraId="7FB4FE8D" w14:textId="77777777" w:rsidTr="00D06A6A">
        <w:trPr>
          <w:trHeight w:val="1524"/>
        </w:trPr>
        <w:tc>
          <w:tcPr>
            <w:tcW w:w="4768" w:type="dxa"/>
            <w:shd w:val="clear" w:color="auto" w:fill="F2F1ED" w:themeFill="background1"/>
            <w:vAlign w:val="center"/>
          </w:tcPr>
          <w:p w14:paraId="73C2C160" w14:textId="77777777" w:rsidR="00086A37" w:rsidRPr="00086A37" w:rsidRDefault="00086A37" w:rsidP="00086A37">
            <w:pPr>
              <w:rPr>
                <w:color w:val="33373C" w:themeColor="text1"/>
                <w:sz w:val="21"/>
                <w:szCs w:val="21"/>
              </w:rPr>
            </w:pPr>
            <w:r w:rsidRPr="00086A37">
              <w:rPr>
                <w:color w:val="33373C" w:themeColor="text1"/>
                <w:sz w:val="21"/>
                <w:szCs w:val="21"/>
              </w:rPr>
              <w:t>Quantitative and qualitative data is collected (e.g. surveys, partner feedback, participant feedback, student success stories, etc.) to measure outcomes, project impact, and demonstrated success.</w:t>
            </w:r>
          </w:p>
        </w:tc>
        <w:tc>
          <w:tcPr>
            <w:tcW w:w="1248" w:type="dxa"/>
            <w:shd w:val="clear" w:color="auto" w:fill="F2F1ED" w:themeFill="background1"/>
          </w:tcPr>
          <w:p w14:paraId="118167BB"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2C75320C"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270DCA48"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5715F06A" w14:textId="77777777" w:rsidR="00086A37" w:rsidRPr="00086A37" w:rsidRDefault="00086A37" w:rsidP="00086A37">
            <w:pPr>
              <w:spacing w:after="240" w:line="264" w:lineRule="auto"/>
              <w:rPr>
                <w:color w:val="33373C" w:themeColor="text1"/>
              </w:rPr>
            </w:pPr>
          </w:p>
        </w:tc>
      </w:tr>
      <w:tr w:rsidR="00086A37" w:rsidRPr="00086A37" w14:paraId="3616A9FD" w14:textId="77777777" w:rsidTr="00D06A6A">
        <w:trPr>
          <w:trHeight w:val="975"/>
        </w:trPr>
        <w:tc>
          <w:tcPr>
            <w:tcW w:w="4768" w:type="dxa"/>
            <w:shd w:val="clear" w:color="auto" w:fill="F2F1ED" w:themeFill="background1"/>
            <w:vAlign w:val="center"/>
          </w:tcPr>
          <w:p w14:paraId="5D966494" w14:textId="77777777" w:rsidR="00086A37" w:rsidRPr="00086A37" w:rsidRDefault="00086A37" w:rsidP="00086A37">
            <w:pPr>
              <w:rPr>
                <w:color w:val="33373C" w:themeColor="text1"/>
                <w:sz w:val="21"/>
                <w:szCs w:val="21"/>
              </w:rPr>
            </w:pPr>
            <w:r w:rsidRPr="00086A37">
              <w:rPr>
                <w:color w:val="33373C" w:themeColor="text1"/>
                <w:sz w:val="21"/>
                <w:szCs w:val="21"/>
              </w:rPr>
              <w:t>Evaluation reports are accessible to the public and readily shared with partners and stakeholder groups.</w:t>
            </w:r>
          </w:p>
        </w:tc>
        <w:tc>
          <w:tcPr>
            <w:tcW w:w="1248" w:type="dxa"/>
            <w:shd w:val="clear" w:color="auto" w:fill="F2F1ED" w:themeFill="background1"/>
          </w:tcPr>
          <w:p w14:paraId="6D9D5742"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4829627B"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76B3EAE9"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6F47F1DD" w14:textId="77777777" w:rsidR="00086A37" w:rsidRPr="00086A37" w:rsidRDefault="00086A37" w:rsidP="00086A37">
            <w:pPr>
              <w:spacing w:after="240" w:line="264" w:lineRule="auto"/>
              <w:rPr>
                <w:color w:val="33373C" w:themeColor="text1"/>
              </w:rPr>
            </w:pPr>
          </w:p>
        </w:tc>
      </w:tr>
      <w:tr w:rsidR="00086A37" w:rsidRPr="00086A37" w14:paraId="7AEF62E0" w14:textId="77777777" w:rsidTr="00957BC4">
        <w:trPr>
          <w:trHeight w:val="671"/>
        </w:trPr>
        <w:tc>
          <w:tcPr>
            <w:tcW w:w="4768" w:type="dxa"/>
            <w:shd w:val="clear" w:color="auto" w:fill="F2F1ED" w:themeFill="background1"/>
            <w:vAlign w:val="center"/>
          </w:tcPr>
          <w:p w14:paraId="1E842EBF" w14:textId="77777777" w:rsidR="00086A37" w:rsidRPr="00086A37" w:rsidRDefault="00086A37" w:rsidP="00086A37">
            <w:pPr>
              <w:jc w:val="right"/>
              <w:rPr>
                <w:b/>
                <w:color w:val="33373C" w:themeColor="text1"/>
                <w:sz w:val="21"/>
                <w:szCs w:val="21"/>
              </w:rPr>
            </w:pPr>
            <w:bookmarkStart w:id="1" w:name="_Toc475539647"/>
            <w:r w:rsidRPr="00086A37">
              <w:rPr>
                <w:color w:val="33373C" w:themeColor="text1"/>
              </w:rPr>
              <w:br w:type="page"/>
            </w:r>
            <w:r w:rsidRPr="00086A37">
              <w:rPr>
                <w:b/>
                <w:color w:val="33373C" w:themeColor="text1"/>
                <w:sz w:val="28"/>
                <w:szCs w:val="28"/>
              </w:rPr>
              <w:br w:type="page"/>
            </w:r>
            <w:r w:rsidRPr="00086A37">
              <w:rPr>
                <w:b/>
                <w:color w:val="33373C" w:themeColor="text1"/>
                <w:sz w:val="21"/>
                <w:szCs w:val="21"/>
              </w:rPr>
              <w:t>Total Score</w:t>
            </w:r>
          </w:p>
        </w:tc>
        <w:tc>
          <w:tcPr>
            <w:tcW w:w="4995" w:type="dxa"/>
            <w:gridSpan w:val="4"/>
            <w:shd w:val="clear" w:color="auto" w:fill="F2F1ED" w:themeFill="background1"/>
          </w:tcPr>
          <w:p w14:paraId="50021513" w14:textId="77777777" w:rsidR="00086A37" w:rsidRPr="00086A37" w:rsidRDefault="00086A37" w:rsidP="00086A37">
            <w:pPr>
              <w:spacing w:after="240" w:line="264" w:lineRule="auto"/>
              <w:rPr>
                <w:color w:val="33373C" w:themeColor="text1"/>
              </w:rPr>
            </w:pPr>
          </w:p>
        </w:tc>
      </w:tr>
    </w:tbl>
    <w:p w14:paraId="4CB11792" w14:textId="77777777" w:rsidR="00086A37" w:rsidRPr="00D06A6A" w:rsidRDefault="00086A37" w:rsidP="00086A37">
      <w:pPr>
        <w:spacing w:after="120" w:line="240" w:lineRule="auto"/>
        <w:ind w:left="-426"/>
        <w:rPr>
          <w:rFonts w:ascii="Montserrat SemiBold" w:hAnsi="Montserrat SemiBold" w:cstheme="minorHAnsi"/>
          <w:color w:val="BD5C4B" w:themeColor="accent1"/>
          <w:sz w:val="20"/>
          <w:szCs w:val="20"/>
        </w:rPr>
      </w:pPr>
    </w:p>
    <w:p w14:paraId="40E220F8" w14:textId="77777777" w:rsidR="00086A37" w:rsidRPr="00086A37" w:rsidRDefault="00086A37" w:rsidP="00086A37">
      <w:pPr>
        <w:spacing w:after="120" w:line="240" w:lineRule="auto"/>
        <w:ind w:left="-426"/>
      </w:pPr>
      <w:r w:rsidRPr="00086A37">
        <w:rPr>
          <w:rFonts w:ascii="Montserrat SemiBold" w:hAnsi="Montserrat SemiBold" w:cstheme="minorHAnsi"/>
          <w:color w:val="BD5C4B" w:themeColor="accent1"/>
          <w:sz w:val="28"/>
          <w:szCs w:val="28"/>
        </w:rPr>
        <w:t>Evidence of the Assessment</w:t>
      </w:r>
      <w:r w:rsidRPr="00086A37">
        <w:rPr>
          <w:rFonts w:cstheme="minorHAnsi"/>
          <w:color w:val="BD5C4B" w:themeColor="accent1"/>
          <w:sz w:val="28"/>
          <w:szCs w:val="28"/>
        </w:rPr>
        <w:t xml:space="preserve">: </w:t>
      </w:r>
      <w:r w:rsidRPr="00086A37">
        <w:t>(Examples of evidence that will support your assessment.  E.g. evaluation reports, evaluation methodology and plan, participant outcome data)</w:t>
      </w:r>
    </w:p>
    <w:p w14:paraId="3E179745" w14:textId="77777777" w:rsidR="00086A37" w:rsidRPr="00086A37" w:rsidRDefault="00086A37" w:rsidP="00086A37">
      <w:pPr>
        <w:rPr>
          <w:rFonts w:ascii="Montserrat Medium" w:hAnsi="Montserrat Medium"/>
          <w:b/>
          <w:sz w:val="28"/>
          <w:szCs w:val="28"/>
        </w:rPr>
      </w:pPr>
      <w:r w:rsidRPr="00086A37">
        <w:rPr>
          <w:rFonts w:ascii="Montserrat Medium" w:hAnsi="Montserrat Medium"/>
          <w:b/>
          <w:sz w:val="28"/>
          <w:szCs w:val="28"/>
        </w:rPr>
        <w:br w:type="page"/>
      </w:r>
    </w:p>
    <w:p w14:paraId="2A130F5B" w14:textId="7A87EF94" w:rsidR="00086A37" w:rsidRPr="00086A37" w:rsidRDefault="00086A37" w:rsidP="00D06A6A">
      <w:pPr>
        <w:spacing w:after="120"/>
        <w:ind w:left="-360"/>
        <w:rPr>
          <w:rFonts w:ascii="Montserrat SemiBold" w:hAnsi="Montserrat SemiBold"/>
          <w:color w:val="BD5C4B" w:themeColor="accent1"/>
          <w:sz w:val="28"/>
          <w:szCs w:val="28"/>
        </w:rPr>
      </w:pPr>
      <w:r w:rsidRPr="00086A37">
        <w:rPr>
          <w:rFonts w:ascii="Montserrat SemiBold" w:hAnsi="Montserrat SemiBold"/>
          <w:color w:val="BD5C4B" w:themeColor="accent1"/>
          <w:sz w:val="28"/>
          <w:szCs w:val="28"/>
        </w:rPr>
        <w:lastRenderedPageBreak/>
        <w:t xml:space="preserve">Marker 12: Promotes the </w:t>
      </w:r>
      <w:r w:rsidR="00404EC9">
        <w:rPr>
          <w:rFonts w:ascii="Montserrat SemiBold" w:hAnsi="Montserrat SemiBold"/>
          <w:color w:val="BD5C4B" w:themeColor="accent1"/>
          <w:sz w:val="28"/>
          <w:szCs w:val="28"/>
        </w:rPr>
        <w:t>B</w:t>
      </w:r>
      <w:r w:rsidRPr="00086A37">
        <w:rPr>
          <w:rFonts w:ascii="Montserrat SemiBold" w:hAnsi="Montserrat SemiBold"/>
          <w:color w:val="BD5C4B" w:themeColor="accent1"/>
          <w:sz w:val="28"/>
          <w:szCs w:val="28"/>
        </w:rPr>
        <w:t xml:space="preserve">usiness </w:t>
      </w:r>
      <w:r w:rsidR="00404EC9">
        <w:rPr>
          <w:rFonts w:ascii="Montserrat SemiBold" w:hAnsi="Montserrat SemiBold"/>
          <w:color w:val="BD5C4B" w:themeColor="accent1"/>
          <w:sz w:val="28"/>
          <w:szCs w:val="28"/>
        </w:rPr>
        <w:t>C</w:t>
      </w:r>
      <w:r w:rsidRPr="00086A37">
        <w:rPr>
          <w:rFonts w:ascii="Montserrat SemiBold" w:hAnsi="Montserrat SemiBold"/>
          <w:color w:val="BD5C4B" w:themeColor="accent1"/>
          <w:sz w:val="28"/>
          <w:szCs w:val="28"/>
        </w:rPr>
        <w:t>ase</w:t>
      </w:r>
    </w:p>
    <w:p w14:paraId="3840CF01" w14:textId="77777777" w:rsidR="00086A37" w:rsidRPr="00086A37" w:rsidRDefault="00086A37" w:rsidP="00D06A6A">
      <w:pPr>
        <w:spacing w:after="120"/>
        <w:ind w:left="-360"/>
        <w:jc w:val="both"/>
        <w:rPr>
          <w:rFonts w:ascii="Montserrat Medium" w:hAnsi="Montserrat Medium"/>
          <w:color w:val="33373C" w:themeColor="text1"/>
        </w:rPr>
      </w:pPr>
      <w:r w:rsidRPr="00086A37">
        <w:rPr>
          <w:rFonts w:ascii="Montserrat Medium" w:hAnsi="Montserrat Medium"/>
          <w:color w:val="33373C" w:themeColor="text1"/>
        </w:rPr>
        <w:t>The initiative clearly demonstrates to key stakeholders how involvement in the project benefits them.</w:t>
      </w:r>
    </w:p>
    <w:tbl>
      <w:tblPr>
        <w:tblStyle w:val="TableGrid"/>
        <w:tblW w:w="9763" w:type="dxa"/>
        <w:tblInd w:w="-318" w:type="dxa"/>
        <w:tblBorders>
          <w:top w:val="single" w:sz="6" w:space="0" w:color="D3B065" w:themeColor="accent2"/>
          <w:left w:val="single" w:sz="6" w:space="0" w:color="D3B065" w:themeColor="accent2"/>
          <w:bottom w:val="single" w:sz="6" w:space="0" w:color="D3B065" w:themeColor="accent2"/>
          <w:right w:val="single" w:sz="6" w:space="0" w:color="D3B065" w:themeColor="accent2"/>
          <w:insideH w:val="single" w:sz="6" w:space="0" w:color="D3B065" w:themeColor="accent2"/>
          <w:insideV w:val="single" w:sz="6" w:space="0" w:color="D3B065" w:themeColor="accent2"/>
        </w:tblBorders>
        <w:tblLook w:val="04A0" w:firstRow="1" w:lastRow="0" w:firstColumn="1" w:lastColumn="0" w:noHBand="0" w:noVBand="1"/>
      </w:tblPr>
      <w:tblGrid>
        <w:gridCol w:w="4711"/>
        <w:gridCol w:w="1243"/>
        <w:gridCol w:w="1331"/>
        <w:gridCol w:w="1241"/>
        <w:gridCol w:w="1237"/>
      </w:tblGrid>
      <w:tr w:rsidR="00086A37" w:rsidRPr="00086A37" w14:paraId="05921215" w14:textId="77777777" w:rsidTr="00957BC4">
        <w:trPr>
          <w:trHeight w:val="390"/>
          <w:tblHeader/>
        </w:trPr>
        <w:tc>
          <w:tcPr>
            <w:tcW w:w="4768" w:type="dxa"/>
            <w:vMerge w:val="restart"/>
            <w:shd w:val="clear" w:color="auto" w:fill="D3B065" w:themeFill="accent2"/>
            <w:vAlign w:val="center"/>
          </w:tcPr>
          <w:p w14:paraId="29523501" w14:textId="77777777" w:rsidR="00086A37" w:rsidRPr="00086A37" w:rsidRDefault="00086A37" w:rsidP="00086A37">
            <w:pPr>
              <w:rPr>
                <w:rFonts w:ascii="Montserrat SemiBold" w:hAnsi="Montserrat SemiBold"/>
                <w:color w:val="FFFFFF" w:themeColor="background2"/>
                <w:sz w:val="24"/>
                <w:szCs w:val="24"/>
              </w:rPr>
            </w:pPr>
            <w:r w:rsidRPr="00086A37">
              <w:rPr>
                <w:rFonts w:ascii="Montserrat SemiBold" w:hAnsi="Montserrat SemiBold"/>
                <w:color w:val="FFFFFF" w:themeColor="background2"/>
                <w:sz w:val="24"/>
                <w:szCs w:val="24"/>
              </w:rPr>
              <w:t>Indicators of promising practice</w:t>
            </w:r>
          </w:p>
        </w:tc>
        <w:tc>
          <w:tcPr>
            <w:tcW w:w="4995" w:type="dxa"/>
            <w:gridSpan w:val="4"/>
            <w:shd w:val="clear" w:color="auto" w:fill="D3B065" w:themeFill="accent2"/>
            <w:vAlign w:val="center"/>
          </w:tcPr>
          <w:p w14:paraId="51C82075"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Rating</w:t>
            </w:r>
          </w:p>
        </w:tc>
      </w:tr>
      <w:tr w:rsidR="00086A37" w:rsidRPr="00086A37" w14:paraId="06AFFB4C" w14:textId="77777777" w:rsidTr="00957BC4">
        <w:trPr>
          <w:tblHeader/>
        </w:trPr>
        <w:tc>
          <w:tcPr>
            <w:tcW w:w="4768" w:type="dxa"/>
            <w:vMerge/>
            <w:shd w:val="clear" w:color="auto" w:fill="D3B065" w:themeFill="accent2"/>
          </w:tcPr>
          <w:p w14:paraId="4FCC607B" w14:textId="77777777" w:rsidR="00086A37" w:rsidRPr="00086A37" w:rsidRDefault="00086A37" w:rsidP="00086A37">
            <w:pPr>
              <w:rPr>
                <w:rFonts w:ascii="Montserrat SemiBold" w:hAnsi="Montserrat SemiBold"/>
                <w:color w:val="FFFFFF" w:themeColor="background2"/>
                <w:sz w:val="21"/>
                <w:szCs w:val="21"/>
              </w:rPr>
            </w:pPr>
          </w:p>
        </w:tc>
        <w:tc>
          <w:tcPr>
            <w:tcW w:w="1248" w:type="dxa"/>
            <w:shd w:val="clear" w:color="auto" w:fill="D3B065" w:themeFill="accent2"/>
            <w:vAlign w:val="center"/>
          </w:tcPr>
          <w:p w14:paraId="6E9E3901"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Not started</w:t>
            </w:r>
          </w:p>
          <w:p w14:paraId="46FDD1E6"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0</w:t>
            </w:r>
          </w:p>
        </w:tc>
        <w:tc>
          <w:tcPr>
            <w:tcW w:w="1249" w:type="dxa"/>
            <w:shd w:val="clear" w:color="auto" w:fill="D3B065" w:themeFill="accent2"/>
            <w:vAlign w:val="center"/>
          </w:tcPr>
          <w:p w14:paraId="126A4C2F"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Underway</w:t>
            </w:r>
          </w:p>
          <w:p w14:paraId="12F96292"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1</w:t>
            </w:r>
          </w:p>
        </w:tc>
        <w:tc>
          <w:tcPr>
            <w:tcW w:w="1249" w:type="dxa"/>
            <w:shd w:val="clear" w:color="auto" w:fill="D3B065" w:themeFill="accent2"/>
            <w:vAlign w:val="center"/>
          </w:tcPr>
          <w:p w14:paraId="04473710"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In Place</w:t>
            </w:r>
          </w:p>
          <w:p w14:paraId="3B1800E2"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2</w:t>
            </w:r>
          </w:p>
        </w:tc>
        <w:tc>
          <w:tcPr>
            <w:tcW w:w="1249" w:type="dxa"/>
            <w:shd w:val="clear" w:color="auto" w:fill="D3B065" w:themeFill="accent2"/>
            <w:vAlign w:val="center"/>
          </w:tcPr>
          <w:p w14:paraId="22E6AE0D"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N/A</w:t>
            </w:r>
          </w:p>
        </w:tc>
      </w:tr>
      <w:tr w:rsidR="00086A37" w:rsidRPr="00086A37" w14:paraId="3551E35E" w14:textId="77777777" w:rsidTr="00957BC4">
        <w:trPr>
          <w:trHeight w:val="885"/>
        </w:trPr>
        <w:tc>
          <w:tcPr>
            <w:tcW w:w="4768" w:type="dxa"/>
            <w:shd w:val="clear" w:color="auto" w:fill="F2F1ED" w:themeFill="background1"/>
            <w:vAlign w:val="center"/>
          </w:tcPr>
          <w:p w14:paraId="28484C88" w14:textId="77777777" w:rsidR="00086A37" w:rsidRPr="00086A37" w:rsidRDefault="00086A37" w:rsidP="00086A37">
            <w:pPr>
              <w:rPr>
                <w:color w:val="33373C" w:themeColor="text1"/>
                <w:sz w:val="21"/>
                <w:szCs w:val="21"/>
              </w:rPr>
            </w:pPr>
            <w:r w:rsidRPr="00086A37">
              <w:rPr>
                <w:color w:val="33373C" w:themeColor="text1"/>
                <w:sz w:val="21"/>
                <w:szCs w:val="21"/>
              </w:rPr>
              <w:t>The initiative measures and reports on use of funds and return on investments.</w:t>
            </w:r>
          </w:p>
        </w:tc>
        <w:tc>
          <w:tcPr>
            <w:tcW w:w="1248" w:type="dxa"/>
            <w:shd w:val="clear" w:color="auto" w:fill="F2F1ED" w:themeFill="background1"/>
          </w:tcPr>
          <w:p w14:paraId="78ACC08A"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166364BF"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7E1CBB8A"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2F539A44" w14:textId="77777777" w:rsidR="00086A37" w:rsidRPr="00086A37" w:rsidRDefault="00086A37" w:rsidP="00086A37">
            <w:pPr>
              <w:spacing w:after="240" w:line="264" w:lineRule="auto"/>
              <w:rPr>
                <w:color w:val="33373C" w:themeColor="text1"/>
              </w:rPr>
            </w:pPr>
          </w:p>
        </w:tc>
      </w:tr>
      <w:tr w:rsidR="00086A37" w:rsidRPr="00086A37" w14:paraId="6B006DEB" w14:textId="77777777" w:rsidTr="00957BC4">
        <w:trPr>
          <w:trHeight w:val="975"/>
        </w:trPr>
        <w:tc>
          <w:tcPr>
            <w:tcW w:w="4768" w:type="dxa"/>
            <w:shd w:val="clear" w:color="auto" w:fill="F2F1ED" w:themeFill="background1"/>
            <w:vAlign w:val="center"/>
          </w:tcPr>
          <w:p w14:paraId="218C5DA0" w14:textId="77777777" w:rsidR="00086A37" w:rsidRPr="00086A37" w:rsidRDefault="00086A37" w:rsidP="00086A37">
            <w:pPr>
              <w:rPr>
                <w:color w:val="33373C" w:themeColor="text1"/>
                <w:sz w:val="21"/>
                <w:szCs w:val="21"/>
              </w:rPr>
            </w:pPr>
            <w:r w:rsidRPr="00086A37">
              <w:rPr>
                <w:color w:val="33373C" w:themeColor="text1"/>
                <w:sz w:val="21"/>
                <w:szCs w:val="21"/>
              </w:rPr>
              <w:t>The initiative evaluates and reports on the outcomes, impact and benefits to stakeholder groups.</w:t>
            </w:r>
          </w:p>
        </w:tc>
        <w:tc>
          <w:tcPr>
            <w:tcW w:w="1248" w:type="dxa"/>
            <w:shd w:val="clear" w:color="auto" w:fill="F2F1ED" w:themeFill="background1"/>
          </w:tcPr>
          <w:p w14:paraId="20F079C0"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447B7E2F"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50A4BD32"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5AFB051F" w14:textId="77777777" w:rsidR="00086A37" w:rsidRPr="00086A37" w:rsidRDefault="00086A37" w:rsidP="00086A37">
            <w:pPr>
              <w:spacing w:after="240" w:line="264" w:lineRule="auto"/>
              <w:rPr>
                <w:color w:val="33373C" w:themeColor="text1"/>
              </w:rPr>
            </w:pPr>
          </w:p>
        </w:tc>
      </w:tr>
      <w:tr w:rsidR="00086A37" w:rsidRPr="00086A37" w14:paraId="0FB4B843" w14:textId="77777777" w:rsidTr="00957BC4">
        <w:trPr>
          <w:trHeight w:val="1425"/>
        </w:trPr>
        <w:tc>
          <w:tcPr>
            <w:tcW w:w="4768" w:type="dxa"/>
            <w:shd w:val="clear" w:color="auto" w:fill="F2F1ED" w:themeFill="background1"/>
            <w:vAlign w:val="center"/>
          </w:tcPr>
          <w:p w14:paraId="0A85D3A6" w14:textId="23873C9B" w:rsidR="00086A37" w:rsidRPr="00086A37" w:rsidRDefault="00086A37" w:rsidP="00086A37">
            <w:pPr>
              <w:rPr>
                <w:color w:val="33373C" w:themeColor="text1"/>
                <w:sz w:val="21"/>
                <w:szCs w:val="21"/>
              </w:rPr>
            </w:pPr>
            <w:r w:rsidRPr="00086A37">
              <w:rPr>
                <w:color w:val="33373C" w:themeColor="text1"/>
                <w:sz w:val="21"/>
                <w:szCs w:val="21"/>
              </w:rPr>
              <w:t xml:space="preserve">Successful participant outcomes </w:t>
            </w:r>
            <w:proofErr w:type="gramStart"/>
            <w:r w:rsidRPr="00086A37">
              <w:rPr>
                <w:color w:val="33373C" w:themeColor="text1"/>
                <w:sz w:val="21"/>
                <w:szCs w:val="21"/>
              </w:rPr>
              <w:t>are connected</w:t>
            </w:r>
            <w:proofErr w:type="gramEnd"/>
            <w:r w:rsidRPr="00086A37">
              <w:rPr>
                <w:color w:val="33373C" w:themeColor="text1"/>
                <w:sz w:val="21"/>
                <w:szCs w:val="21"/>
              </w:rPr>
              <w:t xml:space="preserve"> to successful employer outcomes </w:t>
            </w:r>
            <w:r w:rsidR="00D06A6A">
              <w:rPr>
                <w:i/>
                <w:color w:val="33373C" w:themeColor="text1"/>
                <w:sz w:val="21"/>
                <w:szCs w:val="21"/>
              </w:rPr>
              <w:t>(e.g.,</w:t>
            </w:r>
            <w:r w:rsidRPr="00086A37">
              <w:rPr>
                <w:i/>
                <w:color w:val="33373C" w:themeColor="text1"/>
                <w:sz w:val="21"/>
                <w:szCs w:val="21"/>
              </w:rPr>
              <w:t xml:space="preserve"> improved safety on-site, less training needed, enhanced productivity, etc.)</w:t>
            </w:r>
            <w:r w:rsidRPr="00086A37">
              <w:rPr>
                <w:color w:val="33373C" w:themeColor="text1"/>
                <w:sz w:val="21"/>
                <w:szCs w:val="21"/>
              </w:rPr>
              <w:t>.</w:t>
            </w:r>
          </w:p>
        </w:tc>
        <w:tc>
          <w:tcPr>
            <w:tcW w:w="1248" w:type="dxa"/>
            <w:shd w:val="clear" w:color="auto" w:fill="F2F1ED" w:themeFill="background1"/>
          </w:tcPr>
          <w:p w14:paraId="4B1543C5"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09D5CCD0"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6A1EFEC8"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422139D7" w14:textId="77777777" w:rsidR="00086A37" w:rsidRPr="00086A37" w:rsidRDefault="00086A37" w:rsidP="00086A37">
            <w:pPr>
              <w:spacing w:after="240" w:line="264" w:lineRule="auto"/>
              <w:rPr>
                <w:color w:val="33373C" w:themeColor="text1"/>
              </w:rPr>
            </w:pPr>
          </w:p>
        </w:tc>
      </w:tr>
      <w:tr w:rsidR="00086A37" w:rsidRPr="00086A37" w14:paraId="0DF5F79C" w14:textId="77777777" w:rsidTr="00957BC4">
        <w:trPr>
          <w:trHeight w:val="975"/>
        </w:trPr>
        <w:tc>
          <w:tcPr>
            <w:tcW w:w="4768" w:type="dxa"/>
            <w:shd w:val="clear" w:color="auto" w:fill="F2F1ED" w:themeFill="background1"/>
            <w:vAlign w:val="center"/>
          </w:tcPr>
          <w:p w14:paraId="230D9CF0" w14:textId="77777777" w:rsidR="00086A37" w:rsidRPr="00086A37" w:rsidRDefault="00086A37" w:rsidP="00086A37">
            <w:pPr>
              <w:rPr>
                <w:color w:val="33373C" w:themeColor="text1"/>
                <w:sz w:val="21"/>
                <w:szCs w:val="21"/>
              </w:rPr>
            </w:pPr>
            <w:r w:rsidRPr="00086A37">
              <w:rPr>
                <w:color w:val="33373C" w:themeColor="text1"/>
                <w:sz w:val="21"/>
                <w:szCs w:val="21"/>
              </w:rPr>
              <w:t>The initiative demonstrates to employers the potential benefits of their involvement.</w:t>
            </w:r>
          </w:p>
        </w:tc>
        <w:tc>
          <w:tcPr>
            <w:tcW w:w="1248" w:type="dxa"/>
            <w:shd w:val="clear" w:color="auto" w:fill="F2F1ED" w:themeFill="background1"/>
          </w:tcPr>
          <w:p w14:paraId="5C4A584F"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2B2AC696"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231133F2"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6602A161" w14:textId="77777777" w:rsidR="00086A37" w:rsidRPr="00086A37" w:rsidRDefault="00086A37" w:rsidP="00086A37">
            <w:pPr>
              <w:spacing w:after="240" w:line="264" w:lineRule="auto"/>
              <w:rPr>
                <w:color w:val="33373C" w:themeColor="text1"/>
              </w:rPr>
            </w:pPr>
          </w:p>
        </w:tc>
      </w:tr>
      <w:tr w:rsidR="00086A37" w:rsidRPr="00086A37" w14:paraId="5F209BA8" w14:textId="77777777" w:rsidTr="00957BC4">
        <w:trPr>
          <w:trHeight w:val="671"/>
        </w:trPr>
        <w:tc>
          <w:tcPr>
            <w:tcW w:w="4768" w:type="dxa"/>
            <w:shd w:val="clear" w:color="auto" w:fill="F2F1ED" w:themeFill="background1"/>
            <w:vAlign w:val="center"/>
          </w:tcPr>
          <w:p w14:paraId="3028C855" w14:textId="77777777" w:rsidR="00086A37" w:rsidRPr="00086A37" w:rsidRDefault="00086A37" w:rsidP="00086A37">
            <w:pPr>
              <w:jc w:val="right"/>
              <w:rPr>
                <w:b/>
                <w:color w:val="33373C" w:themeColor="text1"/>
                <w:sz w:val="21"/>
                <w:szCs w:val="21"/>
              </w:rPr>
            </w:pPr>
            <w:r w:rsidRPr="00086A37">
              <w:rPr>
                <w:color w:val="33373C" w:themeColor="text1"/>
              </w:rPr>
              <w:br w:type="page"/>
            </w:r>
            <w:r w:rsidRPr="00086A37">
              <w:rPr>
                <w:color w:val="33373C" w:themeColor="text1"/>
              </w:rPr>
              <w:br w:type="page"/>
            </w:r>
            <w:r w:rsidRPr="00086A37">
              <w:rPr>
                <w:b/>
                <w:color w:val="33373C" w:themeColor="text1"/>
                <w:sz w:val="28"/>
                <w:szCs w:val="28"/>
              </w:rPr>
              <w:br w:type="page"/>
            </w:r>
            <w:r w:rsidRPr="00086A37">
              <w:rPr>
                <w:b/>
                <w:color w:val="33373C" w:themeColor="text1"/>
                <w:sz w:val="21"/>
                <w:szCs w:val="21"/>
              </w:rPr>
              <w:t>Total Score</w:t>
            </w:r>
          </w:p>
        </w:tc>
        <w:tc>
          <w:tcPr>
            <w:tcW w:w="4995" w:type="dxa"/>
            <w:gridSpan w:val="4"/>
            <w:shd w:val="clear" w:color="auto" w:fill="F2F1ED" w:themeFill="background1"/>
          </w:tcPr>
          <w:p w14:paraId="279A223F" w14:textId="77777777" w:rsidR="00086A37" w:rsidRPr="00086A37" w:rsidRDefault="00086A37" w:rsidP="00086A37">
            <w:pPr>
              <w:spacing w:after="240" w:line="264" w:lineRule="auto"/>
              <w:rPr>
                <w:color w:val="33373C" w:themeColor="text1"/>
              </w:rPr>
            </w:pPr>
          </w:p>
        </w:tc>
      </w:tr>
    </w:tbl>
    <w:p w14:paraId="010074E5" w14:textId="77777777" w:rsidR="00086A37" w:rsidRPr="00D06A6A" w:rsidRDefault="00086A37" w:rsidP="00086A37">
      <w:pPr>
        <w:rPr>
          <w:rFonts w:ascii="Montserrat Medium" w:eastAsiaTheme="majorEastAsia" w:hAnsi="Montserrat Medium" w:cstheme="majorBidi"/>
          <w:b/>
          <w:bCs/>
          <w:color w:val="BD5C4B" w:themeColor="accent1"/>
          <w:sz w:val="20"/>
          <w:szCs w:val="20"/>
        </w:rPr>
      </w:pPr>
    </w:p>
    <w:p w14:paraId="09912825" w14:textId="77777777" w:rsidR="00086A37" w:rsidRPr="00086A37" w:rsidRDefault="00086A37" w:rsidP="00D06A6A">
      <w:pPr>
        <w:spacing w:after="120" w:line="240" w:lineRule="auto"/>
        <w:ind w:left="-360"/>
      </w:pPr>
      <w:r w:rsidRPr="00086A37">
        <w:rPr>
          <w:rFonts w:ascii="Montserrat SemiBold" w:hAnsi="Montserrat SemiBold" w:cstheme="minorHAnsi"/>
          <w:color w:val="BD5C4B" w:themeColor="accent1"/>
          <w:sz w:val="28"/>
          <w:szCs w:val="28"/>
        </w:rPr>
        <w:t>Evidence of the Assessment</w:t>
      </w:r>
      <w:r w:rsidRPr="00086A37">
        <w:rPr>
          <w:rFonts w:cstheme="minorHAnsi"/>
          <w:color w:val="BD5C4B" w:themeColor="accent1"/>
          <w:sz w:val="28"/>
          <w:szCs w:val="28"/>
        </w:rPr>
        <w:t xml:space="preserve">: </w:t>
      </w:r>
      <w:r w:rsidRPr="00086A37">
        <w:t xml:space="preserve">(Examples of evidence that will support your assessment.  E.g. A return on investment report, reports on use of funds, outcome reports, </w:t>
      </w:r>
      <w:proofErr w:type="gramStart"/>
      <w:r w:rsidRPr="00086A37">
        <w:t>employer</w:t>
      </w:r>
      <w:proofErr w:type="gramEnd"/>
      <w:r w:rsidRPr="00086A37">
        <w:t xml:space="preserve"> testimonials/surveys)</w:t>
      </w:r>
    </w:p>
    <w:p w14:paraId="20BDDAB4" w14:textId="77777777" w:rsidR="00086A37" w:rsidRPr="00086A37" w:rsidRDefault="00086A37" w:rsidP="00086A37">
      <w:pPr>
        <w:rPr>
          <w:rFonts w:ascii="Montserrat Medium" w:eastAsiaTheme="majorEastAsia" w:hAnsi="Montserrat Medium" w:cstheme="majorBidi"/>
          <w:b/>
          <w:bCs/>
          <w:color w:val="BD5C4B" w:themeColor="accent1"/>
          <w:sz w:val="28"/>
          <w:szCs w:val="26"/>
        </w:rPr>
      </w:pPr>
      <w:r w:rsidRPr="00086A37">
        <w:rPr>
          <w:rFonts w:ascii="Montserrat Medium" w:hAnsi="Montserrat Medium"/>
        </w:rPr>
        <w:br w:type="page"/>
      </w:r>
    </w:p>
    <w:p w14:paraId="2E7BE067" w14:textId="77777777" w:rsidR="00086A37" w:rsidRPr="00086A37" w:rsidRDefault="00086A37" w:rsidP="00086A37">
      <w:pPr>
        <w:keepNext/>
        <w:keepLines/>
        <w:spacing w:after="0"/>
        <w:outlineLvl w:val="1"/>
        <w:rPr>
          <w:rFonts w:ascii="Montserrat SemiBold" w:eastAsiaTheme="majorEastAsia" w:hAnsi="Montserrat SemiBold" w:cstheme="majorBidi"/>
          <w:bCs/>
          <w:color w:val="BD5C4B" w:themeColor="accent1"/>
          <w:sz w:val="28"/>
          <w:szCs w:val="26"/>
        </w:rPr>
      </w:pPr>
      <w:r w:rsidRPr="00086A37">
        <w:rPr>
          <w:rFonts w:ascii="Montserrat SemiBold" w:eastAsiaTheme="majorEastAsia" w:hAnsi="Montserrat SemiBold" w:cstheme="majorBidi"/>
          <w:bCs/>
          <w:color w:val="BD5C4B" w:themeColor="accent1"/>
          <w:sz w:val="28"/>
          <w:szCs w:val="26"/>
        </w:rPr>
        <w:lastRenderedPageBreak/>
        <w:t>Scoring key</w:t>
      </w:r>
      <w:bookmarkEnd w:id="1"/>
      <w:r w:rsidRPr="00086A37">
        <w:rPr>
          <w:rFonts w:ascii="Montserrat SemiBold" w:eastAsiaTheme="majorEastAsia" w:hAnsi="Montserrat SemiBold" w:cstheme="majorBidi"/>
          <w:bCs/>
          <w:color w:val="BD5C4B" w:themeColor="accent1"/>
          <w:sz w:val="28"/>
          <w:szCs w:val="26"/>
        </w:rPr>
        <w:t>:</w:t>
      </w:r>
    </w:p>
    <w:p w14:paraId="615CA9AB" w14:textId="77777777" w:rsidR="00086A37" w:rsidRPr="00086A37" w:rsidRDefault="00086A37" w:rsidP="00086A37">
      <w:pPr>
        <w:spacing w:after="0" w:line="240" w:lineRule="auto"/>
        <w:rPr>
          <w:rFonts w:ascii="Montserrat Medium" w:hAnsi="Montserrat Medium"/>
        </w:rPr>
      </w:pPr>
    </w:p>
    <w:tbl>
      <w:tblPr>
        <w:tblStyle w:val="TableGrid"/>
        <w:tblW w:w="9237" w:type="dxa"/>
        <w:tblBorders>
          <w:top w:val="single" w:sz="6" w:space="0" w:color="D3B065" w:themeColor="accent2"/>
          <w:left w:val="single" w:sz="6" w:space="0" w:color="D3B065" w:themeColor="accent2"/>
          <w:bottom w:val="single" w:sz="6" w:space="0" w:color="D3B065" w:themeColor="accent2"/>
          <w:right w:val="single" w:sz="6" w:space="0" w:color="D3B065" w:themeColor="accent2"/>
          <w:insideH w:val="single" w:sz="6" w:space="0" w:color="D3B065" w:themeColor="accent2"/>
          <w:insideV w:val="single" w:sz="6" w:space="0" w:color="D3B065" w:themeColor="accent2"/>
        </w:tblBorders>
        <w:tblLayout w:type="fixed"/>
        <w:tblLook w:val="04A0" w:firstRow="1" w:lastRow="0" w:firstColumn="1" w:lastColumn="0" w:noHBand="0" w:noVBand="1"/>
      </w:tblPr>
      <w:tblGrid>
        <w:gridCol w:w="4942"/>
        <w:gridCol w:w="1431"/>
        <w:gridCol w:w="1432"/>
        <w:gridCol w:w="1432"/>
      </w:tblGrid>
      <w:tr w:rsidR="00086A37" w:rsidRPr="00086A37" w14:paraId="2050E4DC" w14:textId="77777777" w:rsidTr="00957BC4">
        <w:trPr>
          <w:trHeight w:val="858"/>
        </w:trPr>
        <w:tc>
          <w:tcPr>
            <w:tcW w:w="4942" w:type="dxa"/>
            <w:shd w:val="clear" w:color="auto" w:fill="D3B065" w:themeFill="accent2"/>
            <w:vAlign w:val="center"/>
          </w:tcPr>
          <w:p w14:paraId="3AE5E9F0" w14:textId="77777777" w:rsidR="00086A37" w:rsidRPr="00086A37" w:rsidRDefault="00086A37" w:rsidP="00086A37">
            <w:pPr>
              <w:jc w:val="center"/>
              <w:rPr>
                <w:rFonts w:ascii="Montserrat SemiBold" w:hAnsi="Montserrat SemiBold"/>
                <w:color w:val="FFFFFF" w:themeColor="background2"/>
              </w:rPr>
            </w:pPr>
            <w:r w:rsidRPr="00086A37">
              <w:rPr>
                <w:rFonts w:ascii="Montserrat SemiBold" w:hAnsi="Montserrat SemiBold"/>
                <w:color w:val="FFFFFF" w:themeColor="background2"/>
              </w:rPr>
              <w:t>Markers of Promising Practice</w:t>
            </w:r>
          </w:p>
        </w:tc>
        <w:tc>
          <w:tcPr>
            <w:tcW w:w="1431" w:type="dxa"/>
            <w:shd w:val="clear" w:color="auto" w:fill="D3B065" w:themeFill="accent2"/>
            <w:vAlign w:val="center"/>
          </w:tcPr>
          <w:p w14:paraId="214C720F" w14:textId="77777777" w:rsidR="00086A37" w:rsidRPr="00086A37" w:rsidRDefault="00086A37" w:rsidP="00086A37">
            <w:pPr>
              <w:jc w:val="center"/>
              <w:rPr>
                <w:rFonts w:ascii="Montserrat SemiBold" w:hAnsi="Montserrat SemiBold"/>
                <w:color w:val="FFFFFF" w:themeColor="background2"/>
              </w:rPr>
            </w:pPr>
            <w:r w:rsidRPr="00086A37">
              <w:rPr>
                <w:rFonts w:ascii="Montserrat SemiBold" w:hAnsi="Montserrat SemiBold"/>
                <w:color w:val="FFFFFF" w:themeColor="background2"/>
              </w:rPr>
              <w:t>Gap/</w:t>
            </w:r>
          </w:p>
          <w:p w14:paraId="0CC06313" w14:textId="77777777" w:rsidR="00086A37" w:rsidRPr="00086A37" w:rsidRDefault="00086A37" w:rsidP="00086A37">
            <w:pPr>
              <w:jc w:val="center"/>
              <w:rPr>
                <w:rFonts w:ascii="Montserrat SemiBold" w:hAnsi="Montserrat SemiBold"/>
                <w:color w:val="FFFFFF" w:themeColor="background2"/>
              </w:rPr>
            </w:pPr>
            <w:r w:rsidRPr="00086A37">
              <w:rPr>
                <w:rFonts w:ascii="Montserrat SemiBold" w:hAnsi="Montserrat SemiBold"/>
                <w:color w:val="FFFFFF" w:themeColor="background2"/>
              </w:rPr>
              <w:t>Challenge</w:t>
            </w:r>
          </w:p>
        </w:tc>
        <w:tc>
          <w:tcPr>
            <w:tcW w:w="1432" w:type="dxa"/>
            <w:shd w:val="clear" w:color="auto" w:fill="D3B065" w:themeFill="accent2"/>
            <w:vAlign w:val="center"/>
          </w:tcPr>
          <w:p w14:paraId="4BA5772A" w14:textId="77777777" w:rsidR="00086A37" w:rsidRPr="00086A37" w:rsidRDefault="00086A37" w:rsidP="00086A37">
            <w:pPr>
              <w:jc w:val="center"/>
              <w:rPr>
                <w:rFonts w:ascii="Montserrat SemiBold" w:hAnsi="Montserrat SemiBold"/>
                <w:color w:val="FFFFFF" w:themeColor="background2"/>
              </w:rPr>
            </w:pPr>
            <w:r w:rsidRPr="00086A37">
              <w:rPr>
                <w:rFonts w:ascii="Montserrat SemiBold" w:hAnsi="Montserrat SemiBold"/>
                <w:color w:val="FFFFFF" w:themeColor="background2"/>
              </w:rPr>
              <w:t>Underway</w:t>
            </w:r>
          </w:p>
        </w:tc>
        <w:tc>
          <w:tcPr>
            <w:tcW w:w="1432" w:type="dxa"/>
            <w:shd w:val="clear" w:color="auto" w:fill="D3B065" w:themeFill="accent2"/>
            <w:vAlign w:val="center"/>
          </w:tcPr>
          <w:p w14:paraId="25D966FE" w14:textId="77777777" w:rsidR="00086A37" w:rsidRPr="00086A37" w:rsidRDefault="00086A37" w:rsidP="00086A37">
            <w:pPr>
              <w:jc w:val="center"/>
              <w:rPr>
                <w:rFonts w:ascii="Montserrat SemiBold" w:hAnsi="Montserrat SemiBold"/>
                <w:color w:val="FFFFFF" w:themeColor="background2"/>
              </w:rPr>
            </w:pPr>
            <w:r w:rsidRPr="00086A37">
              <w:rPr>
                <w:rFonts w:ascii="Montserrat SemiBold" w:hAnsi="Montserrat SemiBold"/>
                <w:color w:val="FFFFFF" w:themeColor="background2"/>
              </w:rPr>
              <w:t>In place</w:t>
            </w:r>
          </w:p>
        </w:tc>
      </w:tr>
      <w:tr w:rsidR="00086A37" w:rsidRPr="00086A37" w14:paraId="1096A8C5" w14:textId="77777777" w:rsidTr="00957BC4">
        <w:trPr>
          <w:trHeight w:val="1245"/>
        </w:trPr>
        <w:tc>
          <w:tcPr>
            <w:tcW w:w="4942" w:type="dxa"/>
            <w:shd w:val="clear" w:color="auto" w:fill="F2F1ED" w:themeFill="background1"/>
            <w:vAlign w:val="center"/>
          </w:tcPr>
          <w:p w14:paraId="5A688371" w14:textId="328BFF83" w:rsidR="00086A37" w:rsidRPr="00404EC9" w:rsidRDefault="00404EC9" w:rsidP="00404EC9">
            <w:pPr>
              <w:numPr>
                <w:ilvl w:val="0"/>
                <w:numId w:val="4"/>
              </w:numPr>
              <w:contextualSpacing/>
              <w:rPr>
                <w:color w:val="33373C" w:themeColor="text1"/>
              </w:rPr>
            </w:pPr>
            <w:r w:rsidRPr="00404EC9">
              <w:rPr>
                <w:color w:val="33373C" w:themeColor="text1"/>
              </w:rPr>
              <w:t>First Nations, Inuit, and Métis control and ownership of their own education and training initiatives</w:t>
            </w:r>
          </w:p>
        </w:tc>
        <w:tc>
          <w:tcPr>
            <w:tcW w:w="1431" w:type="dxa"/>
            <w:shd w:val="clear" w:color="auto" w:fill="F2F1ED" w:themeFill="background1"/>
            <w:vAlign w:val="center"/>
          </w:tcPr>
          <w:p w14:paraId="768776BD" w14:textId="77777777" w:rsidR="00086A37" w:rsidRPr="00086A37" w:rsidRDefault="00086A37" w:rsidP="00086A37">
            <w:pPr>
              <w:jc w:val="center"/>
              <w:rPr>
                <w:color w:val="33373C" w:themeColor="text1"/>
              </w:rPr>
            </w:pPr>
            <w:r w:rsidRPr="00086A37">
              <w:rPr>
                <w:color w:val="33373C" w:themeColor="text1"/>
              </w:rPr>
              <w:t>&lt; 3</w:t>
            </w:r>
          </w:p>
        </w:tc>
        <w:tc>
          <w:tcPr>
            <w:tcW w:w="1432" w:type="dxa"/>
            <w:shd w:val="clear" w:color="auto" w:fill="F2F1ED" w:themeFill="background1"/>
            <w:vAlign w:val="center"/>
          </w:tcPr>
          <w:p w14:paraId="45E3380E" w14:textId="77777777" w:rsidR="00086A37" w:rsidRPr="00086A37" w:rsidRDefault="00086A37" w:rsidP="00086A37">
            <w:pPr>
              <w:jc w:val="center"/>
              <w:rPr>
                <w:color w:val="33373C" w:themeColor="text1"/>
              </w:rPr>
            </w:pPr>
            <w:r w:rsidRPr="00086A37">
              <w:rPr>
                <w:color w:val="33373C" w:themeColor="text1"/>
              </w:rPr>
              <w:t>3-4</w:t>
            </w:r>
          </w:p>
        </w:tc>
        <w:tc>
          <w:tcPr>
            <w:tcW w:w="1432" w:type="dxa"/>
            <w:shd w:val="clear" w:color="auto" w:fill="F2F1ED" w:themeFill="background1"/>
            <w:vAlign w:val="center"/>
          </w:tcPr>
          <w:p w14:paraId="38EA539E" w14:textId="77777777" w:rsidR="00086A37" w:rsidRPr="00086A37" w:rsidRDefault="00086A37" w:rsidP="00086A37">
            <w:pPr>
              <w:jc w:val="center"/>
              <w:rPr>
                <w:color w:val="33373C" w:themeColor="text1"/>
              </w:rPr>
            </w:pPr>
            <w:r w:rsidRPr="00086A37">
              <w:rPr>
                <w:color w:val="33373C" w:themeColor="text1"/>
              </w:rPr>
              <w:t xml:space="preserve">4-6 </w:t>
            </w:r>
          </w:p>
        </w:tc>
      </w:tr>
      <w:tr w:rsidR="00086A37" w:rsidRPr="00086A37" w14:paraId="261CFB4F" w14:textId="77777777" w:rsidTr="00957BC4">
        <w:trPr>
          <w:trHeight w:val="657"/>
        </w:trPr>
        <w:tc>
          <w:tcPr>
            <w:tcW w:w="4942" w:type="dxa"/>
            <w:shd w:val="clear" w:color="auto" w:fill="F2F1ED" w:themeFill="background1"/>
            <w:vAlign w:val="center"/>
          </w:tcPr>
          <w:p w14:paraId="7ED55545" w14:textId="77777777" w:rsidR="00086A37" w:rsidRPr="00086A37" w:rsidRDefault="00086A37" w:rsidP="00086A37">
            <w:pPr>
              <w:numPr>
                <w:ilvl w:val="0"/>
                <w:numId w:val="4"/>
              </w:numPr>
              <w:contextualSpacing/>
              <w:rPr>
                <w:color w:val="33373C" w:themeColor="text1"/>
              </w:rPr>
            </w:pPr>
            <w:r w:rsidRPr="00086A37">
              <w:rPr>
                <w:rFonts w:eastAsia="Times New Roman" w:cs="Arial"/>
                <w:bCs/>
                <w:color w:val="33373C" w:themeColor="text1"/>
                <w:lang w:eastAsia="en-CA"/>
              </w:rPr>
              <w:t>Partnerships</w:t>
            </w:r>
          </w:p>
        </w:tc>
        <w:tc>
          <w:tcPr>
            <w:tcW w:w="1431" w:type="dxa"/>
            <w:shd w:val="clear" w:color="auto" w:fill="F2F1ED" w:themeFill="background1"/>
            <w:vAlign w:val="center"/>
          </w:tcPr>
          <w:p w14:paraId="593531C0" w14:textId="77777777" w:rsidR="00086A37" w:rsidRPr="00086A37" w:rsidRDefault="00086A37" w:rsidP="00086A37">
            <w:pPr>
              <w:jc w:val="center"/>
              <w:rPr>
                <w:color w:val="33373C" w:themeColor="text1"/>
              </w:rPr>
            </w:pPr>
            <w:r w:rsidRPr="00086A37">
              <w:rPr>
                <w:color w:val="33373C" w:themeColor="text1"/>
              </w:rPr>
              <w:t>&lt; 3</w:t>
            </w:r>
          </w:p>
        </w:tc>
        <w:tc>
          <w:tcPr>
            <w:tcW w:w="1432" w:type="dxa"/>
            <w:shd w:val="clear" w:color="auto" w:fill="F2F1ED" w:themeFill="background1"/>
            <w:vAlign w:val="center"/>
          </w:tcPr>
          <w:p w14:paraId="68C26BFD" w14:textId="77777777" w:rsidR="00086A37" w:rsidRPr="00086A37" w:rsidRDefault="00086A37" w:rsidP="00086A37">
            <w:pPr>
              <w:jc w:val="center"/>
              <w:rPr>
                <w:color w:val="33373C" w:themeColor="text1"/>
              </w:rPr>
            </w:pPr>
            <w:r w:rsidRPr="00086A37">
              <w:rPr>
                <w:color w:val="33373C" w:themeColor="text1"/>
              </w:rPr>
              <w:t>3-4</w:t>
            </w:r>
          </w:p>
        </w:tc>
        <w:tc>
          <w:tcPr>
            <w:tcW w:w="1432" w:type="dxa"/>
            <w:shd w:val="clear" w:color="auto" w:fill="F2F1ED" w:themeFill="background1"/>
            <w:vAlign w:val="center"/>
          </w:tcPr>
          <w:p w14:paraId="05B5AF91" w14:textId="77777777" w:rsidR="00086A37" w:rsidRPr="00086A37" w:rsidRDefault="00086A37" w:rsidP="00086A37">
            <w:pPr>
              <w:jc w:val="center"/>
              <w:rPr>
                <w:color w:val="33373C" w:themeColor="text1"/>
              </w:rPr>
            </w:pPr>
            <w:r w:rsidRPr="00086A37">
              <w:rPr>
                <w:color w:val="33373C" w:themeColor="text1"/>
              </w:rPr>
              <w:t>4-6</w:t>
            </w:r>
          </w:p>
        </w:tc>
      </w:tr>
      <w:tr w:rsidR="00086A37" w:rsidRPr="00086A37" w14:paraId="13684769" w14:textId="77777777" w:rsidTr="00957BC4">
        <w:trPr>
          <w:trHeight w:val="657"/>
        </w:trPr>
        <w:tc>
          <w:tcPr>
            <w:tcW w:w="4942" w:type="dxa"/>
            <w:shd w:val="clear" w:color="auto" w:fill="F2F1ED" w:themeFill="background1"/>
            <w:vAlign w:val="center"/>
          </w:tcPr>
          <w:p w14:paraId="40E1D0ED" w14:textId="77777777" w:rsidR="00086A37" w:rsidRPr="00086A37" w:rsidRDefault="00086A37" w:rsidP="00086A37">
            <w:pPr>
              <w:numPr>
                <w:ilvl w:val="0"/>
                <w:numId w:val="4"/>
              </w:numPr>
              <w:contextualSpacing/>
              <w:rPr>
                <w:color w:val="33373C" w:themeColor="text1"/>
              </w:rPr>
            </w:pPr>
            <w:r w:rsidRPr="00086A37">
              <w:rPr>
                <w:rFonts w:eastAsia="Times New Roman" w:cs="Arial"/>
                <w:bCs/>
                <w:color w:val="33373C" w:themeColor="text1"/>
                <w:lang w:eastAsia="en-CA"/>
              </w:rPr>
              <w:t>Working with and in the Community</w:t>
            </w:r>
          </w:p>
        </w:tc>
        <w:tc>
          <w:tcPr>
            <w:tcW w:w="1431" w:type="dxa"/>
            <w:shd w:val="clear" w:color="auto" w:fill="F2F1ED" w:themeFill="background1"/>
            <w:vAlign w:val="center"/>
          </w:tcPr>
          <w:p w14:paraId="3218FC06" w14:textId="77777777" w:rsidR="00086A37" w:rsidRPr="00086A37" w:rsidRDefault="00086A37" w:rsidP="00086A37">
            <w:pPr>
              <w:jc w:val="center"/>
              <w:rPr>
                <w:color w:val="33373C" w:themeColor="text1"/>
              </w:rPr>
            </w:pPr>
            <w:r w:rsidRPr="00086A37">
              <w:rPr>
                <w:color w:val="33373C" w:themeColor="text1"/>
              </w:rPr>
              <w:t>&lt; 10</w:t>
            </w:r>
          </w:p>
        </w:tc>
        <w:tc>
          <w:tcPr>
            <w:tcW w:w="1432" w:type="dxa"/>
            <w:shd w:val="clear" w:color="auto" w:fill="F2F1ED" w:themeFill="background1"/>
            <w:vAlign w:val="center"/>
          </w:tcPr>
          <w:p w14:paraId="0389498D" w14:textId="77777777" w:rsidR="00086A37" w:rsidRPr="00086A37" w:rsidRDefault="00086A37" w:rsidP="00086A37">
            <w:pPr>
              <w:jc w:val="center"/>
              <w:rPr>
                <w:color w:val="33373C" w:themeColor="text1"/>
              </w:rPr>
            </w:pPr>
            <w:r w:rsidRPr="00086A37">
              <w:rPr>
                <w:color w:val="33373C" w:themeColor="text1"/>
              </w:rPr>
              <w:t>10-15</w:t>
            </w:r>
          </w:p>
        </w:tc>
        <w:tc>
          <w:tcPr>
            <w:tcW w:w="1432" w:type="dxa"/>
            <w:shd w:val="clear" w:color="auto" w:fill="F2F1ED" w:themeFill="background1"/>
            <w:vAlign w:val="center"/>
          </w:tcPr>
          <w:p w14:paraId="44D751C2" w14:textId="77777777" w:rsidR="00086A37" w:rsidRPr="00086A37" w:rsidRDefault="00086A37" w:rsidP="00086A37">
            <w:pPr>
              <w:jc w:val="center"/>
              <w:rPr>
                <w:color w:val="33373C" w:themeColor="text1"/>
              </w:rPr>
            </w:pPr>
            <w:r w:rsidRPr="00086A37">
              <w:rPr>
                <w:color w:val="33373C" w:themeColor="text1"/>
              </w:rPr>
              <w:t>15-20</w:t>
            </w:r>
          </w:p>
        </w:tc>
      </w:tr>
      <w:tr w:rsidR="00086A37" w:rsidRPr="00086A37" w14:paraId="2523AA5B" w14:textId="77777777" w:rsidTr="00957BC4">
        <w:trPr>
          <w:trHeight w:val="657"/>
        </w:trPr>
        <w:tc>
          <w:tcPr>
            <w:tcW w:w="4942" w:type="dxa"/>
            <w:shd w:val="clear" w:color="auto" w:fill="F2F1ED" w:themeFill="background1"/>
            <w:vAlign w:val="center"/>
          </w:tcPr>
          <w:p w14:paraId="22884902" w14:textId="5E93B08E" w:rsidR="00086A37" w:rsidRPr="00086A37" w:rsidRDefault="00086A37" w:rsidP="00404EC9">
            <w:pPr>
              <w:numPr>
                <w:ilvl w:val="0"/>
                <w:numId w:val="4"/>
              </w:numPr>
              <w:contextualSpacing/>
              <w:rPr>
                <w:rFonts w:eastAsia="Times New Roman" w:cs="Arial"/>
                <w:color w:val="33373C" w:themeColor="text1"/>
                <w:lang w:eastAsia="en-CA"/>
              </w:rPr>
            </w:pPr>
            <w:r w:rsidRPr="00086A37">
              <w:rPr>
                <w:rFonts w:eastAsia="Times New Roman" w:cs="Arial"/>
                <w:bCs/>
                <w:color w:val="33373C" w:themeColor="text1"/>
                <w:lang w:eastAsia="en-CA"/>
              </w:rPr>
              <w:t>Learner-</w:t>
            </w:r>
            <w:r w:rsidR="00404EC9">
              <w:rPr>
                <w:rFonts w:eastAsia="Times New Roman" w:cs="Arial"/>
                <w:bCs/>
                <w:color w:val="33373C" w:themeColor="text1"/>
                <w:lang w:eastAsia="en-CA"/>
              </w:rPr>
              <w:t>C</w:t>
            </w:r>
            <w:r w:rsidRPr="00086A37">
              <w:rPr>
                <w:rFonts w:eastAsia="Times New Roman" w:cs="Arial"/>
                <w:bCs/>
                <w:color w:val="33373C" w:themeColor="text1"/>
                <w:lang w:eastAsia="en-CA"/>
              </w:rPr>
              <w:t>ent</w:t>
            </w:r>
            <w:r w:rsidR="00404EC9">
              <w:rPr>
                <w:rFonts w:eastAsia="Times New Roman" w:cs="Arial"/>
                <w:bCs/>
                <w:color w:val="33373C" w:themeColor="text1"/>
                <w:lang w:eastAsia="en-CA"/>
              </w:rPr>
              <w:t>e</w:t>
            </w:r>
            <w:r w:rsidRPr="00086A37">
              <w:rPr>
                <w:rFonts w:eastAsia="Times New Roman" w:cs="Arial"/>
                <w:bCs/>
                <w:color w:val="33373C" w:themeColor="text1"/>
                <w:lang w:eastAsia="en-CA"/>
              </w:rPr>
              <w:t>red Approach</w:t>
            </w:r>
          </w:p>
        </w:tc>
        <w:tc>
          <w:tcPr>
            <w:tcW w:w="1431" w:type="dxa"/>
            <w:shd w:val="clear" w:color="auto" w:fill="F2F1ED" w:themeFill="background1"/>
            <w:vAlign w:val="center"/>
          </w:tcPr>
          <w:p w14:paraId="61659E9A" w14:textId="77777777" w:rsidR="00086A37" w:rsidRPr="00086A37" w:rsidRDefault="00086A37" w:rsidP="00086A37">
            <w:pPr>
              <w:jc w:val="center"/>
              <w:rPr>
                <w:color w:val="33373C" w:themeColor="text1"/>
              </w:rPr>
            </w:pPr>
            <w:r w:rsidRPr="00086A37">
              <w:rPr>
                <w:color w:val="33373C" w:themeColor="text1"/>
              </w:rPr>
              <w:t>&lt; 13</w:t>
            </w:r>
          </w:p>
        </w:tc>
        <w:tc>
          <w:tcPr>
            <w:tcW w:w="1432" w:type="dxa"/>
            <w:shd w:val="clear" w:color="auto" w:fill="F2F1ED" w:themeFill="background1"/>
            <w:vAlign w:val="center"/>
          </w:tcPr>
          <w:p w14:paraId="128261B9" w14:textId="77777777" w:rsidR="00086A37" w:rsidRPr="00086A37" w:rsidRDefault="00086A37" w:rsidP="00086A37">
            <w:pPr>
              <w:jc w:val="center"/>
              <w:rPr>
                <w:color w:val="33373C" w:themeColor="text1"/>
              </w:rPr>
            </w:pPr>
            <w:r w:rsidRPr="00086A37">
              <w:rPr>
                <w:color w:val="33373C" w:themeColor="text1"/>
              </w:rPr>
              <w:t>13-20</w:t>
            </w:r>
          </w:p>
        </w:tc>
        <w:tc>
          <w:tcPr>
            <w:tcW w:w="1432" w:type="dxa"/>
            <w:shd w:val="clear" w:color="auto" w:fill="F2F1ED" w:themeFill="background1"/>
            <w:vAlign w:val="center"/>
          </w:tcPr>
          <w:p w14:paraId="2EEBBFA3" w14:textId="77777777" w:rsidR="00086A37" w:rsidRPr="00086A37" w:rsidRDefault="00086A37" w:rsidP="00086A37">
            <w:pPr>
              <w:jc w:val="center"/>
              <w:rPr>
                <w:color w:val="33373C" w:themeColor="text1"/>
              </w:rPr>
            </w:pPr>
            <w:r w:rsidRPr="00086A37">
              <w:rPr>
                <w:color w:val="33373C" w:themeColor="text1"/>
              </w:rPr>
              <w:t>20-26</w:t>
            </w:r>
          </w:p>
        </w:tc>
      </w:tr>
      <w:tr w:rsidR="00086A37" w:rsidRPr="00086A37" w14:paraId="355FB798" w14:textId="77777777" w:rsidTr="00957BC4">
        <w:trPr>
          <w:trHeight w:val="657"/>
        </w:trPr>
        <w:tc>
          <w:tcPr>
            <w:tcW w:w="4942" w:type="dxa"/>
            <w:shd w:val="clear" w:color="auto" w:fill="F2F1ED" w:themeFill="background1"/>
            <w:vAlign w:val="center"/>
          </w:tcPr>
          <w:p w14:paraId="644B2C3D" w14:textId="77777777" w:rsidR="00086A37" w:rsidRPr="00086A37" w:rsidRDefault="00086A37" w:rsidP="00086A37">
            <w:pPr>
              <w:numPr>
                <w:ilvl w:val="0"/>
                <w:numId w:val="4"/>
              </w:numPr>
              <w:contextualSpacing/>
              <w:rPr>
                <w:rFonts w:eastAsia="Times New Roman" w:cs="Arial"/>
                <w:color w:val="33373C" w:themeColor="text1"/>
                <w:lang w:eastAsia="en-CA"/>
              </w:rPr>
            </w:pPr>
            <w:r w:rsidRPr="00086A37">
              <w:rPr>
                <w:rFonts w:eastAsia="Times New Roman" w:cs="Arial"/>
                <w:bCs/>
                <w:color w:val="33373C" w:themeColor="text1"/>
                <w:lang w:eastAsia="en-CA"/>
              </w:rPr>
              <w:t>Holistic Approach to ES Program Delivery</w:t>
            </w:r>
          </w:p>
        </w:tc>
        <w:tc>
          <w:tcPr>
            <w:tcW w:w="1431" w:type="dxa"/>
            <w:shd w:val="clear" w:color="auto" w:fill="F2F1ED" w:themeFill="background1"/>
            <w:vAlign w:val="center"/>
          </w:tcPr>
          <w:p w14:paraId="32ED0F6E" w14:textId="77777777" w:rsidR="00086A37" w:rsidRPr="00086A37" w:rsidRDefault="00086A37" w:rsidP="00086A37">
            <w:pPr>
              <w:jc w:val="center"/>
              <w:rPr>
                <w:color w:val="33373C" w:themeColor="text1"/>
              </w:rPr>
            </w:pPr>
            <w:r w:rsidRPr="00086A37">
              <w:rPr>
                <w:color w:val="33373C" w:themeColor="text1"/>
              </w:rPr>
              <w:t>&lt; 7</w:t>
            </w:r>
          </w:p>
        </w:tc>
        <w:tc>
          <w:tcPr>
            <w:tcW w:w="1432" w:type="dxa"/>
            <w:shd w:val="clear" w:color="auto" w:fill="F2F1ED" w:themeFill="background1"/>
            <w:vAlign w:val="center"/>
          </w:tcPr>
          <w:p w14:paraId="4B75BEAF" w14:textId="77777777" w:rsidR="00086A37" w:rsidRPr="00086A37" w:rsidRDefault="00086A37" w:rsidP="00086A37">
            <w:pPr>
              <w:jc w:val="center"/>
              <w:rPr>
                <w:color w:val="33373C" w:themeColor="text1"/>
              </w:rPr>
            </w:pPr>
            <w:r w:rsidRPr="00086A37">
              <w:rPr>
                <w:color w:val="33373C" w:themeColor="text1"/>
              </w:rPr>
              <w:t>7-11</w:t>
            </w:r>
          </w:p>
        </w:tc>
        <w:tc>
          <w:tcPr>
            <w:tcW w:w="1432" w:type="dxa"/>
            <w:shd w:val="clear" w:color="auto" w:fill="F2F1ED" w:themeFill="background1"/>
            <w:vAlign w:val="center"/>
          </w:tcPr>
          <w:p w14:paraId="7F21239A" w14:textId="77777777" w:rsidR="00086A37" w:rsidRPr="00086A37" w:rsidRDefault="00086A37" w:rsidP="00086A37">
            <w:pPr>
              <w:jc w:val="center"/>
              <w:rPr>
                <w:color w:val="33373C" w:themeColor="text1"/>
              </w:rPr>
            </w:pPr>
            <w:r w:rsidRPr="00086A37">
              <w:rPr>
                <w:color w:val="33373C" w:themeColor="text1"/>
              </w:rPr>
              <w:t>11-14</w:t>
            </w:r>
          </w:p>
        </w:tc>
      </w:tr>
      <w:tr w:rsidR="00086A37" w:rsidRPr="00086A37" w14:paraId="170E6758" w14:textId="77777777" w:rsidTr="00957BC4">
        <w:trPr>
          <w:trHeight w:val="657"/>
        </w:trPr>
        <w:tc>
          <w:tcPr>
            <w:tcW w:w="4942" w:type="dxa"/>
            <w:shd w:val="clear" w:color="auto" w:fill="F2F1ED" w:themeFill="background1"/>
            <w:vAlign w:val="center"/>
          </w:tcPr>
          <w:p w14:paraId="34130462" w14:textId="77777777" w:rsidR="00086A37" w:rsidRPr="00086A37" w:rsidRDefault="00086A37" w:rsidP="00086A37">
            <w:pPr>
              <w:numPr>
                <w:ilvl w:val="0"/>
                <w:numId w:val="4"/>
              </w:numPr>
              <w:contextualSpacing/>
              <w:rPr>
                <w:rFonts w:eastAsia="Times New Roman" w:cs="Arial"/>
                <w:color w:val="33373C" w:themeColor="text1"/>
                <w:lang w:eastAsia="en-CA"/>
              </w:rPr>
            </w:pPr>
            <w:r w:rsidRPr="00086A37">
              <w:rPr>
                <w:rFonts w:eastAsia="Times New Roman" w:cs="Arial"/>
                <w:bCs/>
                <w:color w:val="33373C" w:themeColor="text1"/>
                <w:lang w:eastAsia="en-CA"/>
              </w:rPr>
              <w:t>Experienced and Knowledgeable Staff</w:t>
            </w:r>
          </w:p>
        </w:tc>
        <w:tc>
          <w:tcPr>
            <w:tcW w:w="1431" w:type="dxa"/>
            <w:shd w:val="clear" w:color="auto" w:fill="F2F1ED" w:themeFill="background1"/>
            <w:vAlign w:val="center"/>
          </w:tcPr>
          <w:p w14:paraId="589BE5FD" w14:textId="77777777" w:rsidR="00086A37" w:rsidRPr="00086A37" w:rsidRDefault="00086A37" w:rsidP="00086A37">
            <w:pPr>
              <w:jc w:val="center"/>
              <w:rPr>
                <w:color w:val="33373C" w:themeColor="text1"/>
              </w:rPr>
            </w:pPr>
            <w:r w:rsidRPr="00086A37">
              <w:rPr>
                <w:color w:val="33373C" w:themeColor="text1"/>
              </w:rPr>
              <w:t xml:space="preserve">&lt; 9 </w:t>
            </w:r>
          </w:p>
        </w:tc>
        <w:tc>
          <w:tcPr>
            <w:tcW w:w="1432" w:type="dxa"/>
            <w:shd w:val="clear" w:color="auto" w:fill="F2F1ED" w:themeFill="background1"/>
            <w:vAlign w:val="center"/>
          </w:tcPr>
          <w:p w14:paraId="6FD2F233" w14:textId="77777777" w:rsidR="00086A37" w:rsidRPr="00086A37" w:rsidRDefault="00086A37" w:rsidP="00086A37">
            <w:pPr>
              <w:jc w:val="center"/>
              <w:rPr>
                <w:color w:val="33373C" w:themeColor="text1"/>
              </w:rPr>
            </w:pPr>
            <w:r w:rsidRPr="00086A37">
              <w:rPr>
                <w:color w:val="33373C" w:themeColor="text1"/>
              </w:rPr>
              <w:t>9-14</w:t>
            </w:r>
          </w:p>
        </w:tc>
        <w:tc>
          <w:tcPr>
            <w:tcW w:w="1432" w:type="dxa"/>
            <w:shd w:val="clear" w:color="auto" w:fill="F2F1ED" w:themeFill="background1"/>
            <w:vAlign w:val="center"/>
          </w:tcPr>
          <w:p w14:paraId="0AA27FD3" w14:textId="77777777" w:rsidR="00086A37" w:rsidRPr="00086A37" w:rsidRDefault="00086A37" w:rsidP="00086A37">
            <w:pPr>
              <w:jc w:val="center"/>
              <w:rPr>
                <w:color w:val="33373C" w:themeColor="text1"/>
              </w:rPr>
            </w:pPr>
            <w:r w:rsidRPr="00086A37">
              <w:rPr>
                <w:color w:val="33373C" w:themeColor="text1"/>
              </w:rPr>
              <w:t>14-18</w:t>
            </w:r>
          </w:p>
        </w:tc>
      </w:tr>
      <w:tr w:rsidR="00086A37" w:rsidRPr="00086A37" w14:paraId="47B089C5" w14:textId="77777777" w:rsidTr="00957BC4">
        <w:trPr>
          <w:trHeight w:val="657"/>
        </w:trPr>
        <w:tc>
          <w:tcPr>
            <w:tcW w:w="4942" w:type="dxa"/>
            <w:shd w:val="clear" w:color="auto" w:fill="F2F1ED" w:themeFill="background1"/>
            <w:vAlign w:val="center"/>
          </w:tcPr>
          <w:p w14:paraId="1E9F5C75" w14:textId="77777777" w:rsidR="00086A37" w:rsidRPr="00086A37" w:rsidRDefault="00086A37" w:rsidP="00086A37">
            <w:pPr>
              <w:numPr>
                <w:ilvl w:val="0"/>
                <w:numId w:val="4"/>
              </w:numPr>
              <w:contextualSpacing/>
              <w:rPr>
                <w:rFonts w:eastAsia="Times New Roman" w:cs="Arial"/>
                <w:color w:val="33373C" w:themeColor="text1"/>
                <w:lang w:eastAsia="en-CA"/>
              </w:rPr>
            </w:pPr>
            <w:r w:rsidRPr="00086A37">
              <w:rPr>
                <w:rFonts w:eastAsia="Times New Roman" w:cs="Arial"/>
                <w:bCs/>
                <w:color w:val="33373C" w:themeColor="text1"/>
                <w:lang w:eastAsia="en-CA"/>
              </w:rPr>
              <w:t>Principles of Adult and Indigenous Learning</w:t>
            </w:r>
          </w:p>
        </w:tc>
        <w:tc>
          <w:tcPr>
            <w:tcW w:w="1431" w:type="dxa"/>
            <w:shd w:val="clear" w:color="auto" w:fill="F2F1ED" w:themeFill="background1"/>
            <w:vAlign w:val="center"/>
          </w:tcPr>
          <w:p w14:paraId="62AAC4E6" w14:textId="77777777" w:rsidR="00086A37" w:rsidRPr="00086A37" w:rsidRDefault="00086A37" w:rsidP="00086A37">
            <w:pPr>
              <w:jc w:val="center"/>
              <w:rPr>
                <w:color w:val="33373C" w:themeColor="text1"/>
              </w:rPr>
            </w:pPr>
            <w:r w:rsidRPr="00086A37">
              <w:rPr>
                <w:color w:val="33373C" w:themeColor="text1"/>
              </w:rPr>
              <w:t>&lt; 9</w:t>
            </w:r>
          </w:p>
        </w:tc>
        <w:tc>
          <w:tcPr>
            <w:tcW w:w="1432" w:type="dxa"/>
            <w:shd w:val="clear" w:color="auto" w:fill="F2F1ED" w:themeFill="background1"/>
            <w:vAlign w:val="center"/>
          </w:tcPr>
          <w:p w14:paraId="4C50A7EF" w14:textId="77777777" w:rsidR="00086A37" w:rsidRPr="00086A37" w:rsidRDefault="00086A37" w:rsidP="00086A37">
            <w:pPr>
              <w:jc w:val="center"/>
              <w:rPr>
                <w:color w:val="33373C" w:themeColor="text1"/>
              </w:rPr>
            </w:pPr>
            <w:r w:rsidRPr="00086A37">
              <w:rPr>
                <w:color w:val="33373C" w:themeColor="text1"/>
              </w:rPr>
              <w:t>9-14</w:t>
            </w:r>
          </w:p>
        </w:tc>
        <w:tc>
          <w:tcPr>
            <w:tcW w:w="1432" w:type="dxa"/>
            <w:shd w:val="clear" w:color="auto" w:fill="F2F1ED" w:themeFill="background1"/>
            <w:vAlign w:val="center"/>
          </w:tcPr>
          <w:p w14:paraId="4D4769BE" w14:textId="77777777" w:rsidR="00086A37" w:rsidRPr="00086A37" w:rsidRDefault="00086A37" w:rsidP="00086A37">
            <w:pPr>
              <w:jc w:val="center"/>
              <w:rPr>
                <w:color w:val="33373C" w:themeColor="text1"/>
              </w:rPr>
            </w:pPr>
            <w:r w:rsidRPr="00086A37">
              <w:rPr>
                <w:color w:val="33373C" w:themeColor="text1"/>
              </w:rPr>
              <w:t>14-18</w:t>
            </w:r>
          </w:p>
        </w:tc>
      </w:tr>
      <w:tr w:rsidR="00086A37" w:rsidRPr="00086A37" w14:paraId="006FAF3F" w14:textId="77777777" w:rsidTr="00957BC4">
        <w:trPr>
          <w:trHeight w:val="657"/>
        </w:trPr>
        <w:tc>
          <w:tcPr>
            <w:tcW w:w="4942" w:type="dxa"/>
            <w:shd w:val="clear" w:color="auto" w:fill="F2F1ED" w:themeFill="background1"/>
            <w:vAlign w:val="center"/>
          </w:tcPr>
          <w:p w14:paraId="5AA22C0C" w14:textId="32FDCABB" w:rsidR="00086A37" w:rsidRPr="00086A37" w:rsidRDefault="00086A37" w:rsidP="00086A37">
            <w:pPr>
              <w:numPr>
                <w:ilvl w:val="0"/>
                <w:numId w:val="4"/>
              </w:numPr>
              <w:contextualSpacing/>
              <w:rPr>
                <w:color w:val="33373C" w:themeColor="text1"/>
              </w:rPr>
            </w:pPr>
            <w:r w:rsidRPr="00086A37">
              <w:rPr>
                <w:rFonts w:eastAsia="Times New Roman" w:cs="Arial"/>
                <w:bCs/>
                <w:color w:val="33373C" w:themeColor="text1"/>
                <w:lang w:eastAsia="en-CA"/>
              </w:rPr>
              <w:t>Culture, Language</w:t>
            </w:r>
            <w:r w:rsidR="00954B28">
              <w:rPr>
                <w:rFonts w:eastAsia="Times New Roman" w:cs="Arial"/>
                <w:bCs/>
                <w:color w:val="33373C" w:themeColor="text1"/>
                <w:lang w:eastAsia="en-CA"/>
              </w:rPr>
              <w:t>,</w:t>
            </w:r>
            <w:r w:rsidRPr="00086A37">
              <w:rPr>
                <w:rFonts w:eastAsia="Times New Roman" w:cs="Arial"/>
                <w:bCs/>
                <w:color w:val="33373C" w:themeColor="text1"/>
                <w:lang w:eastAsia="en-CA"/>
              </w:rPr>
              <w:t xml:space="preserve"> and Tradition</w:t>
            </w:r>
            <w:r w:rsidR="00954B28">
              <w:rPr>
                <w:rFonts w:eastAsia="Times New Roman" w:cs="Arial"/>
                <w:bCs/>
                <w:color w:val="33373C" w:themeColor="text1"/>
                <w:lang w:eastAsia="en-CA"/>
              </w:rPr>
              <w:t>s</w:t>
            </w:r>
          </w:p>
        </w:tc>
        <w:tc>
          <w:tcPr>
            <w:tcW w:w="1431" w:type="dxa"/>
            <w:shd w:val="clear" w:color="auto" w:fill="F2F1ED" w:themeFill="background1"/>
            <w:vAlign w:val="center"/>
          </w:tcPr>
          <w:p w14:paraId="1A80AE44" w14:textId="77777777" w:rsidR="00086A37" w:rsidRPr="00086A37" w:rsidRDefault="00086A37" w:rsidP="00086A37">
            <w:pPr>
              <w:jc w:val="center"/>
              <w:rPr>
                <w:color w:val="33373C" w:themeColor="text1"/>
              </w:rPr>
            </w:pPr>
            <w:r w:rsidRPr="00086A37">
              <w:rPr>
                <w:color w:val="33373C" w:themeColor="text1"/>
              </w:rPr>
              <w:t>&lt; 7</w:t>
            </w:r>
          </w:p>
        </w:tc>
        <w:tc>
          <w:tcPr>
            <w:tcW w:w="1432" w:type="dxa"/>
            <w:shd w:val="clear" w:color="auto" w:fill="F2F1ED" w:themeFill="background1"/>
            <w:vAlign w:val="center"/>
          </w:tcPr>
          <w:p w14:paraId="55AA1B60" w14:textId="77777777" w:rsidR="00086A37" w:rsidRPr="00086A37" w:rsidRDefault="00086A37" w:rsidP="00086A37">
            <w:pPr>
              <w:jc w:val="center"/>
              <w:rPr>
                <w:color w:val="33373C" w:themeColor="text1"/>
              </w:rPr>
            </w:pPr>
            <w:r w:rsidRPr="00086A37">
              <w:rPr>
                <w:color w:val="33373C" w:themeColor="text1"/>
              </w:rPr>
              <w:t>7-11</w:t>
            </w:r>
          </w:p>
        </w:tc>
        <w:tc>
          <w:tcPr>
            <w:tcW w:w="1432" w:type="dxa"/>
            <w:shd w:val="clear" w:color="auto" w:fill="F2F1ED" w:themeFill="background1"/>
            <w:vAlign w:val="center"/>
          </w:tcPr>
          <w:p w14:paraId="79E9264F" w14:textId="77777777" w:rsidR="00086A37" w:rsidRPr="00086A37" w:rsidRDefault="00086A37" w:rsidP="00086A37">
            <w:pPr>
              <w:jc w:val="center"/>
              <w:rPr>
                <w:color w:val="33373C" w:themeColor="text1"/>
              </w:rPr>
            </w:pPr>
            <w:r w:rsidRPr="00086A37">
              <w:rPr>
                <w:color w:val="33373C" w:themeColor="text1"/>
              </w:rPr>
              <w:t>11-14</w:t>
            </w:r>
          </w:p>
        </w:tc>
      </w:tr>
      <w:tr w:rsidR="00086A37" w:rsidRPr="00086A37" w14:paraId="73A97496" w14:textId="77777777" w:rsidTr="00957BC4">
        <w:trPr>
          <w:trHeight w:val="657"/>
        </w:trPr>
        <w:tc>
          <w:tcPr>
            <w:tcW w:w="4942" w:type="dxa"/>
            <w:shd w:val="clear" w:color="auto" w:fill="F2F1ED" w:themeFill="background1"/>
            <w:vAlign w:val="center"/>
          </w:tcPr>
          <w:p w14:paraId="57A2B1D1" w14:textId="77777777" w:rsidR="00086A37" w:rsidRPr="00086A37" w:rsidRDefault="00086A37" w:rsidP="00086A37">
            <w:pPr>
              <w:numPr>
                <w:ilvl w:val="0"/>
                <w:numId w:val="4"/>
              </w:numPr>
              <w:autoSpaceDE w:val="0"/>
              <w:autoSpaceDN w:val="0"/>
              <w:adjustRightInd w:val="0"/>
              <w:contextualSpacing/>
              <w:rPr>
                <w:color w:val="33373C" w:themeColor="text1"/>
              </w:rPr>
            </w:pPr>
            <w:r w:rsidRPr="00086A37">
              <w:rPr>
                <w:rFonts w:eastAsia="Times New Roman" w:cs="Arial"/>
                <w:bCs/>
                <w:color w:val="33373C" w:themeColor="text1"/>
                <w:lang w:eastAsia="en-CA"/>
              </w:rPr>
              <w:t>Employer Involvement and Direct Workplace Experience</w:t>
            </w:r>
          </w:p>
        </w:tc>
        <w:tc>
          <w:tcPr>
            <w:tcW w:w="1431" w:type="dxa"/>
            <w:shd w:val="clear" w:color="auto" w:fill="F2F1ED" w:themeFill="background1"/>
            <w:vAlign w:val="center"/>
          </w:tcPr>
          <w:p w14:paraId="178C8608" w14:textId="77777777" w:rsidR="00086A37" w:rsidRPr="00086A37" w:rsidRDefault="00086A37" w:rsidP="00086A37">
            <w:pPr>
              <w:jc w:val="center"/>
              <w:rPr>
                <w:color w:val="33373C" w:themeColor="text1"/>
              </w:rPr>
            </w:pPr>
            <w:r w:rsidRPr="00086A37">
              <w:rPr>
                <w:color w:val="33373C" w:themeColor="text1"/>
              </w:rPr>
              <w:t>&lt;11</w:t>
            </w:r>
          </w:p>
        </w:tc>
        <w:tc>
          <w:tcPr>
            <w:tcW w:w="1432" w:type="dxa"/>
            <w:shd w:val="clear" w:color="auto" w:fill="F2F1ED" w:themeFill="background1"/>
            <w:vAlign w:val="center"/>
          </w:tcPr>
          <w:p w14:paraId="04FE9D74" w14:textId="77777777" w:rsidR="00086A37" w:rsidRPr="00086A37" w:rsidRDefault="00086A37" w:rsidP="00086A37">
            <w:pPr>
              <w:jc w:val="center"/>
              <w:rPr>
                <w:color w:val="33373C" w:themeColor="text1"/>
              </w:rPr>
            </w:pPr>
            <w:r w:rsidRPr="00086A37">
              <w:rPr>
                <w:color w:val="33373C" w:themeColor="text1"/>
              </w:rPr>
              <w:t>11-16</w:t>
            </w:r>
          </w:p>
        </w:tc>
        <w:tc>
          <w:tcPr>
            <w:tcW w:w="1432" w:type="dxa"/>
            <w:shd w:val="clear" w:color="auto" w:fill="F2F1ED" w:themeFill="background1"/>
            <w:vAlign w:val="center"/>
          </w:tcPr>
          <w:p w14:paraId="36EB15A0" w14:textId="77777777" w:rsidR="00086A37" w:rsidRPr="00086A37" w:rsidRDefault="00086A37" w:rsidP="00086A37">
            <w:pPr>
              <w:jc w:val="center"/>
              <w:rPr>
                <w:color w:val="33373C" w:themeColor="text1"/>
              </w:rPr>
            </w:pPr>
            <w:r w:rsidRPr="00086A37">
              <w:rPr>
                <w:color w:val="33373C" w:themeColor="text1"/>
              </w:rPr>
              <w:t>16-22</w:t>
            </w:r>
          </w:p>
        </w:tc>
      </w:tr>
      <w:tr w:rsidR="00086A37" w:rsidRPr="00086A37" w14:paraId="3351A358" w14:textId="77777777" w:rsidTr="00957BC4">
        <w:trPr>
          <w:trHeight w:val="657"/>
        </w:trPr>
        <w:tc>
          <w:tcPr>
            <w:tcW w:w="4942" w:type="dxa"/>
            <w:shd w:val="clear" w:color="auto" w:fill="F2F1ED" w:themeFill="background1"/>
            <w:vAlign w:val="center"/>
          </w:tcPr>
          <w:p w14:paraId="46EA9A0D" w14:textId="25DC8864" w:rsidR="00086A37" w:rsidRPr="00086A37" w:rsidRDefault="00086A37" w:rsidP="00086A37">
            <w:pPr>
              <w:numPr>
                <w:ilvl w:val="0"/>
                <w:numId w:val="4"/>
              </w:numPr>
              <w:contextualSpacing/>
              <w:rPr>
                <w:color w:val="33373C" w:themeColor="text1"/>
              </w:rPr>
            </w:pPr>
            <w:r w:rsidRPr="00086A37">
              <w:rPr>
                <w:color w:val="33373C" w:themeColor="text1"/>
              </w:rPr>
              <w:t>On</w:t>
            </w:r>
            <w:r w:rsidR="00A356EB">
              <w:rPr>
                <w:color w:val="33373C" w:themeColor="text1"/>
              </w:rPr>
              <w:t>-</w:t>
            </w:r>
            <w:r w:rsidRPr="00086A37">
              <w:rPr>
                <w:color w:val="33373C" w:themeColor="text1"/>
              </w:rPr>
              <w:t>going Communications</w:t>
            </w:r>
          </w:p>
        </w:tc>
        <w:tc>
          <w:tcPr>
            <w:tcW w:w="1431" w:type="dxa"/>
            <w:shd w:val="clear" w:color="auto" w:fill="F2F1ED" w:themeFill="background1"/>
            <w:vAlign w:val="center"/>
          </w:tcPr>
          <w:p w14:paraId="3124AC6E" w14:textId="77777777" w:rsidR="00086A37" w:rsidRPr="00086A37" w:rsidRDefault="00086A37" w:rsidP="00086A37">
            <w:pPr>
              <w:jc w:val="center"/>
              <w:rPr>
                <w:color w:val="33373C" w:themeColor="text1"/>
              </w:rPr>
            </w:pPr>
            <w:r w:rsidRPr="00086A37">
              <w:rPr>
                <w:color w:val="33373C" w:themeColor="text1"/>
              </w:rPr>
              <w:t>&lt; 3</w:t>
            </w:r>
          </w:p>
        </w:tc>
        <w:tc>
          <w:tcPr>
            <w:tcW w:w="1432" w:type="dxa"/>
            <w:shd w:val="clear" w:color="auto" w:fill="F2F1ED" w:themeFill="background1"/>
            <w:vAlign w:val="center"/>
          </w:tcPr>
          <w:p w14:paraId="66F7CB47" w14:textId="77777777" w:rsidR="00086A37" w:rsidRPr="00086A37" w:rsidRDefault="00086A37" w:rsidP="00086A37">
            <w:pPr>
              <w:jc w:val="center"/>
              <w:rPr>
                <w:color w:val="33373C" w:themeColor="text1"/>
              </w:rPr>
            </w:pPr>
            <w:r w:rsidRPr="00086A37">
              <w:rPr>
                <w:color w:val="33373C" w:themeColor="text1"/>
              </w:rPr>
              <w:t>3-4</w:t>
            </w:r>
          </w:p>
        </w:tc>
        <w:tc>
          <w:tcPr>
            <w:tcW w:w="1432" w:type="dxa"/>
            <w:shd w:val="clear" w:color="auto" w:fill="F2F1ED" w:themeFill="background1"/>
            <w:vAlign w:val="center"/>
          </w:tcPr>
          <w:p w14:paraId="4B3E6265" w14:textId="77777777" w:rsidR="00086A37" w:rsidRPr="00086A37" w:rsidRDefault="00086A37" w:rsidP="00086A37">
            <w:pPr>
              <w:jc w:val="center"/>
              <w:rPr>
                <w:color w:val="33373C" w:themeColor="text1"/>
              </w:rPr>
            </w:pPr>
            <w:r w:rsidRPr="00086A37">
              <w:rPr>
                <w:color w:val="33373C" w:themeColor="text1"/>
              </w:rPr>
              <w:t>4-6</w:t>
            </w:r>
          </w:p>
        </w:tc>
      </w:tr>
      <w:tr w:rsidR="00086A37" w:rsidRPr="00086A37" w14:paraId="7F31C1C8" w14:textId="77777777" w:rsidTr="00957BC4">
        <w:trPr>
          <w:trHeight w:val="657"/>
        </w:trPr>
        <w:tc>
          <w:tcPr>
            <w:tcW w:w="4942" w:type="dxa"/>
            <w:shd w:val="clear" w:color="auto" w:fill="F2F1ED" w:themeFill="background1"/>
            <w:vAlign w:val="center"/>
          </w:tcPr>
          <w:p w14:paraId="5DF43AF6" w14:textId="77777777" w:rsidR="00086A37" w:rsidRPr="00086A37" w:rsidRDefault="00086A37" w:rsidP="00086A37">
            <w:pPr>
              <w:numPr>
                <w:ilvl w:val="0"/>
                <w:numId w:val="4"/>
              </w:numPr>
              <w:contextualSpacing/>
              <w:rPr>
                <w:color w:val="33373C" w:themeColor="text1"/>
              </w:rPr>
            </w:pPr>
            <w:r w:rsidRPr="00086A37">
              <w:rPr>
                <w:color w:val="33373C" w:themeColor="text1"/>
              </w:rPr>
              <w:t>Established Evaluation Criteria and Methods</w:t>
            </w:r>
          </w:p>
        </w:tc>
        <w:tc>
          <w:tcPr>
            <w:tcW w:w="1431" w:type="dxa"/>
            <w:shd w:val="clear" w:color="auto" w:fill="F2F1ED" w:themeFill="background1"/>
            <w:vAlign w:val="center"/>
          </w:tcPr>
          <w:p w14:paraId="7D86E0F4" w14:textId="77777777" w:rsidR="00086A37" w:rsidRPr="00086A37" w:rsidRDefault="00086A37" w:rsidP="00086A37">
            <w:pPr>
              <w:jc w:val="center"/>
              <w:rPr>
                <w:color w:val="33373C" w:themeColor="text1"/>
              </w:rPr>
            </w:pPr>
            <w:r w:rsidRPr="00086A37">
              <w:rPr>
                <w:color w:val="33373C" w:themeColor="text1"/>
              </w:rPr>
              <w:t>&lt; 5</w:t>
            </w:r>
          </w:p>
        </w:tc>
        <w:tc>
          <w:tcPr>
            <w:tcW w:w="1432" w:type="dxa"/>
            <w:shd w:val="clear" w:color="auto" w:fill="F2F1ED" w:themeFill="background1"/>
            <w:vAlign w:val="center"/>
          </w:tcPr>
          <w:p w14:paraId="3A70FEEE" w14:textId="77777777" w:rsidR="00086A37" w:rsidRPr="00086A37" w:rsidRDefault="00086A37" w:rsidP="00086A37">
            <w:pPr>
              <w:jc w:val="center"/>
              <w:rPr>
                <w:color w:val="33373C" w:themeColor="text1"/>
              </w:rPr>
            </w:pPr>
            <w:r w:rsidRPr="00086A37">
              <w:rPr>
                <w:color w:val="33373C" w:themeColor="text1"/>
              </w:rPr>
              <w:t>5-8</w:t>
            </w:r>
          </w:p>
        </w:tc>
        <w:tc>
          <w:tcPr>
            <w:tcW w:w="1432" w:type="dxa"/>
            <w:shd w:val="clear" w:color="auto" w:fill="F2F1ED" w:themeFill="background1"/>
            <w:vAlign w:val="center"/>
          </w:tcPr>
          <w:p w14:paraId="1BF0C7E8" w14:textId="77777777" w:rsidR="00086A37" w:rsidRPr="00086A37" w:rsidRDefault="00086A37" w:rsidP="00086A37">
            <w:pPr>
              <w:jc w:val="center"/>
              <w:rPr>
                <w:color w:val="33373C" w:themeColor="text1"/>
              </w:rPr>
            </w:pPr>
            <w:r w:rsidRPr="00086A37">
              <w:rPr>
                <w:color w:val="33373C" w:themeColor="text1"/>
              </w:rPr>
              <w:t>8-10</w:t>
            </w:r>
          </w:p>
        </w:tc>
      </w:tr>
      <w:tr w:rsidR="00086A37" w:rsidRPr="00086A37" w14:paraId="216AA507" w14:textId="77777777" w:rsidTr="00957BC4">
        <w:trPr>
          <w:trHeight w:val="657"/>
        </w:trPr>
        <w:tc>
          <w:tcPr>
            <w:tcW w:w="4942" w:type="dxa"/>
            <w:shd w:val="clear" w:color="auto" w:fill="F2F1ED" w:themeFill="background1"/>
            <w:vAlign w:val="center"/>
          </w:tcPr>
          <w:p w14:paraId="32E3FFD5" w14:textId="77777777" w:rsidR="00086A37" w:rsidRPr="00086A37" w:rsidRDefault="00086A37" w:rsidP="00086A37">
            <w:pPr>
              <w:numPr>
                <w:ilvl w:val="0"/>
                <w:numId w:val="4"/>
              </w:numPr>
              <w:contextualSpacing/>
              <w:rPr>
                <w:color w:val="33373C" w:themeColor="text1"/>
              </w:rPr>
            </w:pPr>
            <w:r w:rsidRPr="00086A37">
              <w:rPr>
                <w:color w:val="33373C" w:themeColor="text1"/>
              </w:rPr>
              <w:t>Promotes the Business Case</w:t>
            </w:r>
          </w:p>
        </w:tc>
        <w:tc>
          <w:tcPr>
            <w:tcW w:w="1431" w:type="dxa"/>
            <w:shd w:val="clear" w:color="auto" w:fill="F2F1ED" w:themeFill="background1"/>
            <w:vAlign w:val="center"/>
          </w:tcPr>
          <w:p w14:paraId="6FDA50B0" w14:textId="77777777" w:rsidR="00086A37" w:rsidRPr="00086A37" w:rsidRDefault="00086A37" w:rsidP="00086A37">
            <w:pPr>
              <w:jc w:val="center"/>
              <w:rPr>
                <w:color w:val="33373C" w:themeColor="text1"/>
              </w:rPr>
            </w:pPr>
            <w:r w:rsidRPr="00086A37">
              <w:rPr>
                <w:color w:val="33373C" w:themeColor="text1"/>
              </w:rPr>
              <w:t>&lt; 4</w:t>
            </w:r>
          </w:p>
        </w:tc>
        <w:tc>
          <w:tcPr>
            <w:tcW w:w="1432" w:type="dxa"/>
            <w:shd w:val="clear" w:color="auto" w:fill="F2F1ED" w:themeFill="background1"/>
            <w:vAlign w:val="center"/>
          </w:tcPr>
          <w:p w14:paraId="255666A0" w14:textId="77777777" w:rsidR="00086A37" w:rsidRPr="00086A37" w:rsidRDefault="00086A37" w:rsidP="00086A37">
            <w:pPr>
              <w:jc w:val="center"/>
              <w:rPr>
                <w:color w:val="33373C" w:themeColor="text1"/>
              </w:rPr>
            </w:pPr>
            <w:r w:rsidRPr="00086A37">
              <w:rPr>
                <w:color w:val="33373C" w:themeColor="text1"/>
              </w:rPr>
              <w:t>4-6</w:t>
            </w:r>
          </w:p>
        </w:tc>
        <w:tc>
          <w:tcPr>
            <w:tcW w:w="1432" w:type="dxa"/>
            <w:shd w:val="clear" w:color="auto" w:fill="F2F1ED" w:themeFill="background1"/>
            <w:vAlign w:val="center"/>
          </w:tcPr>
          <w:p w14:paraId="7EABD72C" w14:textId="77777777" w:rsidR="00086A37" w:rsidRPr="00086A37" w:rsidRDefault="00086A37" w:rsidP="00086A37">
            <w:pPr>
              <w:jc w:val="center"/>
              <w:rPr>
                <w:color w:val="33373C" w:themeColor="text1"/>
              </w:rPr>
            </w:pPr>
            <w:r w:rsidRPr="00086A37">
              <w:rPr>
                <w:color w:val="33373C" w:themeColor="text1"/>
              </w:rPr>
              <w:t>6-8</w:t>
            </w:r>
          </w:p>
        </w:tc>
      </w:tr>
    </w:tbl>
    <w:p w14:paraId="1349C2B4" w14:textId="77777777" w:rsidR="00086A37" w:rsidRPr="00086A37" w:rsidRDefault="00086A37" w:rsidP="00086A37">
      <w:pPr>
        <w:rPr>
          <w:rFonts w:ascii="Montserrat Medium" w:hAnsi="Montserrat Medium"/>
        </w:rPr>
      </w:pPr>
    </w:p>
    <w:p w14:paraId="0FE7A248" w14:textId="2379457D" w:rsidR="00426173" w:rsidRPr="009C0B67" w:rsidRDefault="00426173" w:rsidP="00426173">
      <w:pPr>
        <w:spacing w:after="0" w:line="240" w:lineRule="auto"/>
        <w:rPr>
          <w:rStyle w:val="Heading1Char"/>
          <w:sz w:val="2"/>
          <w:szCs w:val="2"/>
          <w:lang w:val="en-US"/>
        </w:rPr>
      </w:pPr>
    </w:p>
    <w:sectPr w:rsidR="00426173" w:rsidRPr="009C0B67" w:rsidSect="00086A37">
      <w:headerReference w:type="default" r:id="rId12"/>
      <w:footerReference w:type="even" r:id="rId13"/>
      <w:footerReference w:type="default" r:id="rId14"/>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D4FDAE" w14:textId="77777777" w:rsidR="00957BC4" w:rsidRDefault="00957BC4" w:rsidP="00411649">
      <w:pPr>
        <w:spacing w:after="0" w:line="240" w:lineRule="auto"/>
      </w:pPr>
      <w:r>
        <w:separator/>
      </w:r>
    </w:p>
  </w:endnote>
  <w:endnote w:type="continuationSeparator" w:id="0">
    <w:p w14:paraId="2642DD80" w14:textId="77777777" w:rsidR="00957BC4" w:rsidRDefault="00957BC4" w:rsidP="00411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panose1 w:val="00000400000000000000"/>
    <w:charset w:val="00"/>
    <w:family w:val="auto"/>
    <w:pitch w:val="variable"/>
    <w:sig w:usb0="2000020F" w:usb1="00000003" w:usb2="00000000" w:usb3="00000000" w:csb0="00000197" w:csb1="00000000"/>
    <w:embedRegular r:id="rId1" w:fontKey="{AF0B036F-F041-4730-ADF0-C1C0C1E0C704}"/>
    <w:embedBold r:id="rId2" w:fontKey="{04F32C63-7ECE-42BD-82A9-48500D9F5F90}"/>
    <w:embedItalic r:id="rId3" w:fontKey="{D9FABF3E-5CCB-4969-A18B-ACA5FCCECF91}"/>
  </w:font>
  <w:font w:name="Calibri">
    <w:panose1 w:val="020F0502020204030204"/>
    <w:charset w:val="00"/>
    <w:family w:val="swiss"/>
    <w:pitch w:val="variable"/>
    <w:sig w:usb0="E0002EFF" w:usb1="C000247B" w:usb2="00000009" w:usb3="00000000" w:csb0="000001FF" w:csb1="00000000"/>
    <w:embedRegular r:id="rId4" w:fontKey="{1970F86C-86EE-4D2E-B870-52A42A7D34FD}"/>
    <w:embedBold r:id="rId5" w:fontKey="{556B4BA1-B363-4D9D-BD96-FBB393EBCC2F}"/>
    <w:embedItalic r:id="rId6" w:fontKey="{9E8D9D85-E594-4E60-899A-AD0BE3CFDC09}"/>
  </w:font>
  <w:font w:name="Montserrat SemiBold">
    <w:panose1 w:val="00000700000000000000"/>
    <w:charset w:val="00"/>
    <w:family w:val="auto"/>
    <w:pitch w:val="variable"/>
    <w:sig w:usb0="2000020F" w:usb1="00000003" w:usb2="00000000" w:usb3="00000000" w:csb0="00000197" w:csb1="00000000"/>
    <w:embedRegular r:id="rId7" w:fontKey="{F3D7F1BC-C6CB-4F80-9033-EF90AB59C781}"/>
    <w:embedItalic r:id="rId8" w:fontKey="{E1116652-45E6-45B9-AA12-A439ABFE34B4}"/>
  </w:font>
  <w:font w:name="Tahoma">
    <w:panose1 w:val="020B0604030504040204"/>
    <w:charset w:val="00"/>
    <w:family w:val="swiss"/>
    <w:pitch w:val="variable"/>
    <w:sig w:usb0="E1002EFF" w:usb1="C000605B" w:usb2="00000029" w:usb3="00000000" w:csb0="000101FF" w:csb1="00000000"/>
    <w:embedRegular r:id="rId9" w:fontKey="{063C6723-FFF8-455A-9D53-9348F5226A06}"/>
  </w:font>
  <w:font w:name="Arial">
    <w:panose1 w:val="020B0604020202020204"/>
    <w:charset w:val="00"/>
    <w:family w:val="swiss"/>
    <w:pitch w:val="variable"/>
    <w:sig w:usb0="E0002EFF" w:usb1="C000785B" w:usb2="00000009" w:usb3="00000000" w:csb0="000001FF" w:csb1="00000000"/>
  </w:font>
  <w:font w:name="BerlingT">
    <w:altName w:val="BerlingT"/>
    <w:panose1 w:val="00000000000000000000"/>
    <w:charset w:val="00"/>
    <w:family w:val="roman"/>
    <w:notTrueType/>
    <w:pitch w:val="default"/>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embedRegular r:id="rId10" w:fontKey="{F88FC2FF-1303-4E2A-A7EF-5474F4240A09}"/>
    <w:embedBold r:id="rId11" w:fontKey="{2D264704-C521-47DD-95A1-9E3AD3471FF0}"/>
  </w:font>
  <w:font w:name="Cambria">
    <w:panose1 w:val="02040503050406030204"/>
    <w:charset w:val="00"/>
    <w:family w:val="roman"/>
    <w:pitch w:val="variable"/>
    <w:sig w:usb0="E00006FF" w:usb1="420024FF" w:usb2="02000000" w:usb3="00000000" w:csb0="0000019F" w:csb1="00000000"/>
    <w:embedRegular r:id="rId12" w:fontKey="{D07BEE87-760F-4B3D-9E9F-7B7F692D9E73}"/>
  </w:font>
  <w:font w:name="Helvetica">
    <w:panose1 w:val="020B0604020202020204"/>
    <w:charset w:val="00"/>
    <w:family w:val="swiss"/>
    <w:pitch w:val="variable"/>
    <w:sig w:usb0="E0002EFF" w:usb1="C000785B" w:usb2="00000009" w:usb3="00000000" w:csb0="000001FF" w:csb1="00000000"/>
    <w:embedRegular r:id="rId13" w:fontKey="{25475E3C-589E-40A5-AB4E-2B92D59793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0A9C4" w14:textId="77777777" w:rsidR="00957BC4" w:rsidRDefault="00957BC4">
    <w:pPr>
      <w:pStyle w:val="Footer"/>
    </w:pPr>
  </w:p>
  <w:p w14:paraId="6AABE281" w14:textId="77777777" w:rsidR="00957BC4" w:rsidRDefault="00957BC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1690619"/>
      <w:docPartObj>
        <w:docPartGallery w:val="Page Numbers (Bottom of Page)"/>
        <w:docPartUnique/>
      </w:docPartObj>
    </w:sdtPr>
    <w:sdtEndPr>
      <w:rPr>
        <w:noProof/>
      </w:rPr>
    </w:sdtEndPr>
    <w:sdtContent>
      <w:p w14:paraId="4A867E39" w14:textId="411C34B2" w:rsidR="00957BC4" w:rsidRDefault="00957BC4">
        <w:pPr>
          <w:pStyle w:val="Footer"/>
          <w:jc w:val="right"/>
        </w:pPr>
        <w:r>
          <w:t xml:space="preserve"> First Nations, Inuit, and Métis Essential Skills Inventory Project | CCDF </w:t>
        </w:r>
        <w:r w:rsidRPr="002C561D">
          <w:rPr>
            <w:rFonts w:ascii="Montserrat SemiBold" w:hAnsi="Montserrat SemiBold"/>
            <w:color w:val="048177" w:themeColor="text2"/>
          </w:rPr>
          <w:fldChar w:fldCharType="begin"/>
        </w:r>
        <w:r w:rsidRPr="002C561D">
          <w:rPr>
            <w:rFonts w:ascii="Montserrat SemiBold" w:hAnsi="Montserrat SemiBold"/>
            <w:color w:val="048177" w:themeColor="text2"/>
          </w:rPr>
          <w:instrText xml:space="preserve"> PAGE   \* MERGEFORMAT </w:instrText>
        </w:r>
        <w:r w:rsidRPr="002C561D">
          <w:rPr>
            <w:rFonts w:ascii="Montserrat SemiBold" w:hAnsi="Montserrat SemiBold"/>
            <w:color w:val="048177" w:themeColor="text2"/>
          </w:rPr>
          <w:fldChar w:fldCharType="separate"/>
        </w:r>
        <w:r w:rsidR="00500170">
          <w:rPr>
            <w:rFonts w:ascii="Montserrat SemiBold" w:hAnsi="Montserrat SemiBold"/>
            <w:noProof/>
            <w:color w:val="048177" w:themeColor="text2"/>
          </w:rPr>
          <w:t>1</w:t>
        </w:r>
        <w:r w:rsidRPr="002C561D">
          <w:rPr>
            <w:rFonts w:ascii="Montserrat SemiBold" w:hAnsi="Montserrat SemiBold"/>
            <w:noProof/>
            <w:color w:val="048177" w:themeColor="text2"/>
          </w:rPr>
          <w:fldChar w:fldCharType="end"/>
        </w:r>
      </w:p>
    </w:sdtContent>
  </w:sdt>
  <w:p w14:paraId="24A52E98" w14:textId="77777777" w:rsidR="00957BC4" w:rsidRDefault="00957B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6625E9" w14:textId="77777777" w:rsidR="00957BC4" w:rsidRDefault="00957BC4" w:rsidP="00411649">
      <w:pPr>
        <w:spacing w:after="0" w:line="240" w:lineRule="auto"/>
      </w:pPr>
      <w:r>
        <w:separator/>
      </w:r>
    </w:p>
  </w:footnote>
  <w:footnote w:type="continuationSeparator" w:id="0">
    <w:p w14:paraId="5FAE57E2" w14:textId="77777777" w:rsidR="00957BC4" w:rsidRDefault="00957BC4" w:rsidP="00411649">
      <w:pPr>
        <w:spacing w:after="0" w:line="240" w:lineRule="auto"/>
      </w:pPr>
      <w:r>
        <w:continuationSeparator/>
      </w:r>
    </w:p>
  </w:footnote>
  <w:footnote w:id="1">
    <w:p w14:paraId="0FBF3FF8" w14:textId="7F5329E8" w:rsidR="00957BC4" w:rsidRPr="00A3542E" w:rsidRDefault="00957BC4" w:rsidP="00086A37">
      <w:pPr>
        <w:pStyle w:val="FootnoteText"/>
      </w:pPr>
      <w:r w:rsidRPr="00A3542E">
        <w:rPr>
          <w:rStyle w:val="FootnoteReference"/>
          <w:color w:val="33373C" w:themeColor="text1"/>
        </w:rPr>
        <w:footnoteRef/>
      </w:r>
      <w:r w:rsidRPr="00A3542E">
        <w:rPr>
          <w:color w:val="33373C" w:themeColor="text1"/>
        </w:rPr>
        <w:t xml:space="preserve"> Essential Skills (ES) initiatives are considered </w:t>
      </w:r>
      <w:proofErr w:type="gramStart"/>
      <w:r>
        <w:rPr>
          <w:color w:val="33373C" w:themeColor="text1"/>
        </w:rPr>
        <w:t>to be any</w:t>
      </w:r>
      <w:proofErr w:type="gramEnd"/>
      <w:r>
        <w:rPr>
          <w:color w:val="33373C" w:themeColor="text1"/>
        </w:rPr>
        <w:t xml:space="preserve"> of</w:t>
      </w:r>
      <w:r w:rsidRPr="00A3542E">
        <w:rPr>
          <w:color w:val="33373C" w:themeColor="text1"/>
        </w:rPr>
        <w:t xml:space="preserve"> the following interventions to support the development of Essential Skills: training or skill development programs</w:t>
      </w:r>
      <w:r>
        <w:rPr>
          <w:color w:val="33373C" w:themeColor="text1"/>
        </w:rPr>
        <w:t>,</w:t>
      </w:r>
      <w:r w:rsidRPr="00A3542E">
        <w:rPr>
          <w:color w:val="33373C" w:themeColor="text1"/>
        </w:rPr>
        <w:t xml:space="preserve"> tools </w:t>
      </w:r>
      <w:r>
        <w:rPr>
          <w:color w:val="33373C" w:themeColor="text1"/>
        </w:rPr>
        <w:t xml:space="preserve">or </w:t>
      </w:r>
      <w:r w:rsidRPr="00A3542E">
        <w:rPr>
          <w:color w:val="33373C" w:themeColor="text1"/>
        </w:rPr>
        <w:t>resources to support Essential Skill development</w:t>
      </w:r>
      <w:r>
        <w:rPr>
          <w:color w:val="33373C" w:themeColor="text1"/>
        </w:rPr>
        <w:t>,</w:t>
      </w:r>
      <w:r w:rsidRPr="00A3542E">
        <w:rPr>
          <w:color w:val="33373C" w:themeColor="text1"/>
        </w:rPr>
        <w:t xml:space="preserve"> Essential Skill assessments, development of learning plans</w:t>
      </w:r>
      <w:r>
        <w:rPr>
          <w:color w:val="33373C" w:themeColor="text1"/>
        </w:rPr>
        <w:t xml:space="preserve">, and </w:t>
      </w:r>
      <w:r w:rsidRPr="00A3542E">
        <w:rPr>
          <w:color w:val="33373C" w:themeColor="text1"/>
        </w:rPr>
        <w:t>awareness building activities.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7EDC0" w14:textId="77777777" w:rsidR="00957BC4" w:rsidRDefault="00957BC4">
    <w:pPr>
      <w:pStyle w:val="Header"/>
    </w:pPr>
  </w:p>
  <w:p w14:paraId="03F475DF" w14:textId="77777777" w:rsidR="00957BC4" w:rsidRDefault="00957BC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7B8F"/>
    <w:multiLevelType w:val="hybridMultilevel"/>
    <w:tmpl w:val="D89C56C2"/>
    <w:lvl w:ilvl="0" w:tplc="B046F83E">
      <w:start w:val="1"/>
      <w:numFmt w:val="bullet"/>
      <w:lvlText w:val="•"/>
      <w:lvlJc w:val="left"/>
      <w:pPr>
        <w:tabs>
          <w:tab w:val="num" w:pos="720"/>
        </w:tabs>
        <w:ind w:left="720" w:hanging="360"/>
      </w:pPr>
      <w:rPr>
        <w:rFonts w:ascii="Times New Roman" w:hAnsi="Times New Roman" w:hint="default"/>
      </w:rPr>
    </w:lvl>
    <w:lvl w:ilvl="1" w:tplc="FDE6F5F6" w:tentative="1">
      <w:start w:val="1"/>
      <w:numFmt w:val="bullet"/>
      <w:lvlText w:val="•"/>
      <w:lvlJc w:val="left"/>
      <w:pPr>
        <w:tabs>
          <w:tab w:val="num" w:pos="1440"/>
        </w:tabs>
        <w:ind w:left="1440" w:hanging="360"/>
      </w:pPr>
      <w:rPr>
        <w:rFonts w:ascii="Times New Roman" w:hAnsi="Times New Roman" w:hint="default"/>
      </w:rPr>
    </w:lvl>
    <w:lvl w:ilvl="2" w:tplc="7F3E06EC" w:tentative="1">
      <w:start w:val="1"/>
      <w:numFmt w:val="bullet"/>
      <w:lvlText w:val="•"/>
      <w:lvlJc w:val="left"/>
      <w:pPr>
        <w:tabs>
          <w:tab w:val="num" w:pos="2160"/>
        </w:tabs>
        <w:ind w:left="2160" w:hanging="360"/>
      </w:pPr>
      <w:rPr>
        <w:rFonts w:ascii="Times New Roman" w:hAnsi="Times New Roman" w:hint="default"/>
      </w:rPr>
    </w:lvl>
    <w:lvl w:ilvl="3" w:tplc="D14855F6" w:tentative="1">
      <w:start w:val="1"/>
      <w:numFmt w:val="bullet"/>
      <w:lvlText w:val="•"/>
      <w:lvlJc w:val="left"/>
      <w:pPr>
        <w:tabs>
          <w:tab w:val="num" w:pos="2880"/>
        </w:tabs>
        <w:ind w:left="2880" w:hanging="360"/>
      </w:pPr>
      <w:rPr>
        <w:rFonts w:ascii="Times New Roman" w:hAnsi="Times New Roman" w:hint="default"/>
      </w:rPr>
    </w:lvl>
    <w:lvl w:ilvl="4" w:tplc="48101F72" w:tentative="1">
      <w:start w:val="1"/>
      <w:numFmt w:val="bullet"/>
      <w:lvlText w:val="•"/>
      <w:lvlJc w:val="left"/>
      <w:pPr>
        <w:tabs>
          <w:tab w:val="num" w:pos="3600"/>
        </w:tabs>
        <w:ind w:left="3600" w:hanging="360"/>
      </w:pPr>
      <w:rPr>
        <w:rFonts w:ascii="Times New Roman" w:hAnsi="Times New Roman" w:hint="default"/>
      </w:rPr>
    </w:lvl>
    <w:lvl w:ilvl="5" w:tplc="A3E89A84" w:tentative="1">
      <w:start w:val="1"/>
      <w:numFmt w:val="bullet"/>
      <w:lvlText w:val="•"/>
      <w:lvlJc w:val="left"/>
      <w:pPr>
        <w:tabs>
          <w:tab w:val="num" w:pos="4320"/>
        </w:tabs>
        <w:ind w:left="4320" w:hanging="360"/>
      </w:pPr>
      <w:rPr>
        <w:rFonts w:ascii="Times New Roman" w:hAnsi="Times New Roman" w:hint="default"/>
      </w:rPr>
    </w:lvl>
    <w:lvl w:ilvl="6" w:tplc="44420796" w:tentative="1">
      <w:start w:val="1"/>
      <w:numFmt w:val="bullet"/>
      <w:lvlText w:val="•"/>
      <w:lvlJc w:val="left"/>
      <w:pPr>
        <w:tabs>
          <w:tab w:val="num" w:pos="5040"/>
        </w:tabs>
        <w:ind w:left="5040" w:hanging="360"/>
      </w:pPr>
      <w:rPr>
        <w:rFonts w:ascii="Times New Roman" w:hAnsi="Times New Roman" w:hint="default"/>
      </w:rPr>
    </w:lvl>
    <w:lvl w:ilvl="7" w:tplc="81E848E2" w:tentative="1">
      <w:start w:val="1"/>
      <w:numFmt w:val="bullet"/>
      <w:lvlText w:val="•"/>
      <w:lvlJc w:val="left"/>
      <w:pPr>
        <w:tabs>
          <w:tab w:val="num" w:pos="5760"/>
        </w:tabs>
        <w:ind w:left="5760" w:hanging="360"/>
      </w:pPr>
      <w:rPr>
        <w:rFonts w:ascii="Times New Roman" w:hAnsi="Times New Roman" w:hint="default"/>
      </w:rPr>
    </w:lvl>
    <w:lvl w:ilvl="8" w:tplc="9A4E4A7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1DA3BBD"/>
    <w:multiLevelType w:val="hybridMultilevel"/>
    <w:tmpl w:val="0D76D61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77E1572"/>
    <w:multiLevelType w:val="hybridMultilevel"/>
    <w:tmpl w:val="B3E83F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93E3294"/>
    <w:multiLevelType w:val="hybridMultilevel"/>
    <w:tmpl w:val="2376EB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527810"/>
    <w:multiLevelType w:val="hybridMultilevel"/>
    <w:tmpl w:val="BB6E166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3222A89"/>
    <w:multiLevelType w:val="hybridMultilevel"/>
    <w:tmpl w:val="091AA964"/>
    <w:lvl w:ilvl="0" w:tplc="E1646D86">
      <w:start w:val="1"/>
      <w:numFmt w:val="bullet"/>
      <w:lvlText w:val="•"/>
      <w:lvlJc w:val="left"/>
      <w:pPr>
        <w:tabs>
          <w:tab w:val="num" w:pos="720"/>
        </w:tabs>
        <w:ind w:left="720" w:hanging="360"/>
      </w:pPr>
      <w:rPr>
        <w:rFonts w:ascii="Times New Roman" w:hAnsi="Times New Roman" w:hint="default"/>
      </w:rPr>
    </w:lvl>
    <w:lvl w:ilvl="1" w:tplc="1F845A64" w:tentative="1">
      <w:start w:val="1"/>
      <w:numFmt w:val="bullet"/>
      <w:lvlText w:val="•"/>
      <w:lvlJc w:val="left"/>
      <w:pPr>
        <w:tabs>
          <w:tab w:val="num" w:pos="1440"/>
        </w:tabs>
        <w:ind w:left="1440" w:hanging="360"/>
      </w:pPr>
      <w:rPr>
        <w:rFonts w:ascii="Times New Roman" w:hAnsi="Times New Roman" w:hint="default"/>
      </w:rPr>
    </w:lvl>
    <w:lvl w:ilvl="2" w:tplc="112294B8" w:tentative="1">
      <w:start w:val="1"/>
      <w:numFmt w:val="bullet"/>
      <w:lvlText w:val="•"/>
      <w:lvlJc w:val="left"/>
      <w:pPr>
        <w:tabs>
          <w:tab w:val="num" w:pos="2160"/>
        </w:tabs>
        <w:ind w:left="2160" w:hanging="360"/>
      </w:pPr>
      <w:rPr>
        <w:rFonts w:ascii="Times New Roman" w:hAnsi="Times New Roman" w:hint="default"/>
      </w:rPr>
    </w:lvl>
    <w:lvl w:ilvl="3" w:tplc="E51ACA08" w:tentative="1">
      <w:start w:val="1"/>
      <w:numFmt w:val="bullet"/>
      <w:lvlText w:val="•"/>
      <w:lvlJc w:val="left"/>
      <w:pPr>
        <w:tabs>
          <w:tab w:val="num" w:pos="2880"/>
        </w:tabs>
        <w:ind w:left="2880" w:hanging="360"/>
      </w:pPr>
      <w:rPr>
        <w:rFonts w:ascii="Times New Roman" w:hAnsi="Times New Roman" w:hint="default"/>
      </w:rPr>
    </w:lvl>
    <w:lvl w:ilvl="4" w:tplc="4A446A7A" w:tentative="1">
      <w:start w:val="1"/>
      <w:numFmt w:val="bullet"/>
      <w:lvlText w:val="•"/>
      <w:lvlJc w:val="left"/>
      <w:pPr>
        <w:tabs>
          <w:tab w:val="num" w:pos="3600"/>
        </w:tabs>
        <w:ind w:left="3600" w:hanging="360"/>
      </w:pPr>
      <w:rPr>
        <w:rFonts w:ascii="Times New Roman" w:hAnsi="Times New Roman" w:hint="default"/>
      </w:rPr>
    </w:lvl>
    <w:lvl w:ilvl="5" w:tplc="2FCE586E" w:tentative="1">
      <w:start w:val="1"/>
      <w:numFmt w:val="bullet"/>
      <w:lvlText w:val="•"/>
      <w:lvlJc w:val="left"/>
      <w:pPr>
        <w:tabs>
          <w:tab w:val="num" w:pos="4320"/>
        </w:tabs>
        <w:ind w:left="4320" w:hanging="360"/>
      </w:pPr>
      <w:rPr>
        <w:rFonts w:ascii="Times New Roman" w:hAnsi="Times New Roman" w:hint="default"/>
      </w:rPr>
    </w:lvl>
    <w:lvl w:ilvl="6" w:tplc="D8E2E6D8" w:tentative="1">
      <w:start w:val="1"/>
      <w:numFmt w:val="bullet"/>
      <w:lvlText w:val="•"/>
      <w:lvlJc w:val="left"/>
      <w:pPr>
        <w:tabs>
          <w:tab w:val="num" w:pos="5040"/>
        </w:tabs>
        <w:ind w:left="5040" w:hanging="360"/>
      </w:pPr>
      <w:rPr>
        <w:rFonts w:ascii="Times New Roman" w:hAnsi="Times New Roman" w:hint="default"/>
      </w:rPr>
    </w:lvl>
    <w:lvl w:ilvl="7" w:tplc="A3BE4C88" w:tentative="1">
      <w:start w:val="1"/>
      <w:numFmt w:val="bullet"/>
      <w:lvlText w:val="•"/>
      <w:lvlJc w:val="left"/>
      <w:pPr>
        <w:tabs>
          <w:tab w:val="num" w:pos="5760"/>
        </w:tabs>
        <w:ind w:left="5760" w:hanging="360"/>
      </w:pPr>
      <w:rPr>
        <w:rFonts w:ascii="Times New Roman" w:hAnsi="Times New Roman" w:hint="default"/>
      </w:rPr>
    </w:lvl>
    <w:lvl w:ilvl="8" w:tplc="8FC87D1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5DC54FF"/>
    <w:multiLevelType w:val="hybridMultilevel"/>
    <w:tmpl w:val="13F61C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BFD68FA"/>
    <w:multiLevelType w:val="hybridMultilevel"/>
    <w:tmpl w:val="0A60491A"/>
    <w:lvl w:ilvl="0" w:tplc="FF223EFA">
      <w:start w:val="1"/>
      <w:numFmt w:val="bullet"/>
      <w:lvlText w:val="•"/>
      <w:lvlJc w:val="left"/>
      <w:pPr>
        <w:tabs>
          <w:tab w:val="num" w:pos="720"/>
        </w:tabs>
        <w:ind w:left="720" w:hanging="360"/>
      </w:pPr>
      <w:rPr>
        <w:rFonts w:ascii="Times New Roman" w:hAnsi="Times New Roman" w:hint="default"/>
      </w:rPr>
    </w:lvl>
    <w:lvl w:ilvl="1" w:tplc="58CAA052" w:tentative="1">
      <w:start w:val="1"/>
      <w:numFmt w:val="bullet"/>
      <w:lvlText w:val="•"/>
      <w:lvlJc w:val="left"/>
      <w:pPr>
        <w:tabs>
          <w:tab w:val="num" w:pos="1440"/>
        </w:tabs>
        <w:ind w:left="1440" w:hanging="360"/>
      </w:pPr>
      <w:rPr>
        <w:rFonts w:ascii="Times New Roman" w:hAnsi="Times New Roman" w:hint="default"/>
      </w:rPr>
    </w:lvl>
    <w:lvl w:ilvl="2" w:tplc="D5F6EA2C" w:tentative="1">
      <w:start w:val="1"/>
      <w:numFmt w:val="bullet"/>
      <w:lvlText w:val="•"/>
      <w:lvlJc w:val="left"/>
      <w:pPr>
        <w:tabs>
          <w:tab w:val="num" w:pos="2160"/>
        </w:tabs>
        <w:ind w:left="2160" w:hanging="360"/>
      </w:pPr>
      <w:rPr>
        <w:rFonts w:ascii="Times New Roman" w:hAnsi="Times New Roman" w:hint="default"/>
      </w:rPr>
    </w:lvl>
    <w:lvl w:ilvl="3" w:tplc="2496D71E" w:tentative="1">
      <w:start w:val="1"/>
      <w:numFmt w:val="bullet"/>
      <w:lvlText w:val="•"/>
      <w:lvlJc w:val="left"/>
      <w:pPr>
        <w:tabs>
          <w:tab w:val="num" w:pos="2880"/>
        </w:tabs>
        <w:ind w:left="2880" w:hanging="360"/>
      </w:pPr>
      <w:rPr>
        <w:rFonts w:ascii="Times New Roman" w:hAnsi="Times New Roman" w:hint="default"/>
      </w:rPr>
    </w:lvl>
    <w:lvl w:ilvl="4" w:tplc="361C5186" w:tentative="1">
      <w:start w:val="1"/>
      <w:numFmt w:val="bullet"/>
      <w:lvlText w:val="•"/>
      <w:lvlJc w:val="left"/>
      <w:pPr>
        <w:tabs>
          <w:tab w:val="num" w:pos="3600"/>
        </w:tabs>
        <w:ind w:left="3600" w:hanging="360"/>
      </w:pPr>
      <w:rPr>
        <w:rFonts w:ascii="Times New Roman" w:hAnsi="Times New Roman" w:hint="default"/>
      </w:rPr>
    </w:lvl>
    <w:lvl w:ilvl="5" w:tplc="F4248972" w:tentative="1">
      <w:start w:val="1"/>
      <w:numFmt w:val="bullet"/>
      <w:lvlText w:val="•"/>
      <w:lvlJc w:val="left"/>
      <w:pPr>
        <w:tabs>
          <w:tab w:val="num" w:pos="4320"/>
        </w:tabs>
        <w:ind w:left="4320" w:hanging="360"/>
      </w:pPr>
      <w:rPr>
        <w:rFonts w:ascii="Times New Roman" w:hAnsi="Times New Roman" w:hint="default"/>
      </w:rPr>
    </w:lvl>
    <w:lvl w:ilvl="6" w:tplc="5F548B5A" w:tentative="1">
      <w:start w:val="1"/>
      <w:numFmt w:val="bullet"/>
      <w:lvlText w:val="•"/>
      <w:lvlJc w:val="left"/>
      <w:pPr>
        <w:tabs>
          <w:tab w:val="num" w:pos="5040"/>
        </w:tabs>
        <w:ind w:left="5040" w:hanging="360"/>
      </w:pPr>
      <w:rPr>
        <w:rFonts w:ascii="Times New Roman" w:hAnsi="Times New Roman" w:hint="default"/>
      </w:rPr>
    </w:lvl>
    <w:lvl w:ilvl="7" w:tplc="8C308FD0" w:tentative="1">
      <w:start w:val="1"/>
      <w:numFmt w:val="bullet"/>
      <w:lvlText w:val="•"/>
      <w:lvlJc w:val="left"/>
      <w:pPr>
        <w:tabs>
          <w:tab w:val="num" w:pos="5760"/>
        </w:tabs>
        <w:ind w:left="5760" w:hanging="360"/>
      </w:pPr>
      <w:rPr>
        <w:rFonts w:ascii="Times New Roman" w:hAnsi="Times New Roman" w:hint="default"/>
      </w:rPr>
    </w:lvl>
    <w:lvl w:ilvl="8" w:tplc="85160D1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C16EA"/>
    <w:multiLevelType w:val="hybridMultilevel"/>
    <w:tmpl w:val="ADC04326"/>
    <w:lvl w:ilvl="0" w:tplc="9812941A">
      <w:start w:val="1"/>
      <w:numFmt w:val="bullet"/>
      <w:lvlText w:val="•"/>
      <w:lvlJc w:val="left"/>
      <w:pPr>
        <w:tabs>
          <w:tab w:val="num" w:pos="720"/>
        </w:tabs>
        <w:ind w:left="720" w:hanging="360"/>
      </w:pPr>
      <w:rPr>
        <w:rFonts w:ascii="Times New Roman" w:hAnsi="Times New Roman" w:hint="default"/>
      </w:rPr>
    </w:lvl>
    <w:lvl w:ilvl="1" w:tplc="4790E50C" w:tentative="1">
      <w:start w:val="1"/>
      <w:numFmt w:val="bullet"/>
      <w:lvlText w:val="•"/>
      <w:lvlJc w:val="left"/>
      <w:pPr>
        <w:tabs>
          <w:tab w:val="num" w:pos="1440"/>
        </w:tabs>
        <w:ind w:left="1440" w:hanging="360"/>
      </w:pPr>
      <w:rPr>
        <w:rFonts w:ascii="Times New Roman" w:hAnsi="Times New Roman" w:hint="default"/>
      </w:rPr>
    </w:lvl>
    <w:lvl w:ilvl="2" w:tplc="BD24B30E" w:tentative="1">
      <w:start w:val="1"/>
      <w:numFmt w:val="bullet"/>
      <w:lvlText w:val="•"/>
      <w:lvlJc w:val="left"/>
      <w:pPr>
        <w:tabs>
          <w:tab w:val="num" w:pos="2160"/>
        </w:tabs>
        <w:ind w:left="2160" w:hanging="360"/>
      </w:pPr>
      <w:rPr>
        <w:rFonts w:ascii="Times New Roman" w:hAnsi="Times New Roman" w:hint="default"/>
      </w:rPr>
    </w:lvl>
    <w:lvl w:ilvl="3" w:tplc="CB76FC1E" w:tentative="1">
      <w:start w:val="1"/>
      <w:numFmt w:val="bullet"/>
      <w:lvlText w:val="•"/>
      <w:lvlJc w:val="left"/>
      <w:pPr>
        <w:tabs>
          <w:tab w:val="num" w:pos="2880"/>
        </w:tabs>
        <w:ind w:left="2880" w:hanging="360"/>
      </w:pPr>
      <w:rPr>
        <w:rFonts w:ascii="Times New Roman" w:hAnsi="Times New Roman" w:hint="default"/>
      </w:rPr>
    </w:lvl>
    <w:lvl w:ilvl="4" w:tplc="CE16BA94" w:tentative="1">
      <w:start w:val="1"/>
      <w:numFmt w:val="bullet"/>
      <w:lvlText w:val="•"/>
      <w:lvlJc w:val="left"/>
      <w:pPr>
        <w:tabs>
          <w:tab w:val="num" w:pos="3600"/>
        </w:tabs>
        <w:ind w:left="3600" w:hanging="360"/>
      </w:pPr>
      <w:rPr>
        <w:rFonts w:ascii="Times New Roman" w:hAnsi="Times New Roman" w:hint="default"/>
      </w:rPr>
    </w:lvl>
    <w:lvl w:ilvl="5" w:tplc="6AB2B836" w:tentative="1">
      <w:start w:val="1"/>
      <w:numFmt w:val="bullet"/>
      <w:lvlText w:val="•"/>
      <w:lvlJc w:val="left"/>
      <w:pPr>
        <w:tabs>
          <w:tab w:val="num" w:pos="4320"/>
        </w:tabs>
        <w:ind w:left="4320" w:hanging="360"/>
      </w:pPr>
      <w:rPr>
        <w:rFonts w:ascii="Times New Roman" w:hAnsi="Times New Roman" w:hint="default"/>
      </w:rPr>
    </w:lvl>
    <w:lvl w:ilvl="6" w:tplc="652478AE" w:tentative="1">
      <w:start w:val="1"/>
      <w:numFmt w:val="bullet"/>
      <w:lvlText w:val="•"/>
      <w:lvlJc w:val="left"/>
      <w:pPr>
        <w:tabs>
          <w:tab w:val="num" w:pos="5040"/>
        </w:tabs>
        <w:ind w:left="5040" w:hanging="360"/>
      </w:pPr>
      <w:rPr>
        <w:rFonts w:ascii="Times New Roman" w:hAnsi="Times New Roman" w:hint="default"/>
      </w:rPr>
    </w:lvl>
    <w:lvl w:ilvl="7" w:tplc="49662AAC" w:tentative="1">
      <w:start w:val="1"/>
      <w:numFmt w:val="bullet"/>
      <w:lvlText w:val="•"/>
      <w:lvlJc w:val="left"/>
      <w:pPr>
        <w:tabs>
          <w:tab w:val="num" w:pos="5760"/>
        </w:tabs>
        <w:ind w:left="5760" w:hanging="360"/>
      </w:pPr>
      <w:rPr>
        <w:rFonts w:ascii="Times New Roman" w:hAnsi="Times New Roman" w:hint="default"/>
      </w:rPr>
    </w:lvl>
    <w:lvl w:ilvl="8" w:tplc="6004F8B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9C820BA"/>
    <w:multiLevelType w:val="hybridMultilevel"/>
    <w:tmpl w:val="D9ECF5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B56369C"/>
    <w:multiLevelType w:val="hybridMultilevel"/>
    <w:tmpl w:val="562891C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2C435386"/>
    <w:multiLevelType w:val="multilevel"/>
    <w:tmpl w:val="2D7E81A4"/>
    <w:lvl w:ilvl="0">
      <w:start w:val="1"/>
      <w:numFmt w:val="decimal"/>
      <w:lvlText w:val="%1."/>
      <w:lvlJc w:val="left"/>
      <w:pPr>
        <w:tabs>
          <w:tab w:val="num" w:pos="720"/>
        </w:tabs>
        <w:ind w:left="720" w:hanging="360"/>
      </w:pPr>
      <w:rPr>
        <w:color w:val="B58B34" w:themeColor="accent2" w:themeShade="BF"/>
      </w:rPr>
    </w:lvl>
    <w:lvl w:ilvl="1">
      <w:start w:val="1"/>
      <w:numFmt w:val="bullet"/>
      <w:lvlText w:val=""/>
      <w:lvlJc w:val="left"/>
      <w:pPr>
        <w:tabs>
          <w:tab w:val="num" w:pos="1440"/>
        </w:tabs>
        <w:ind w:left="1440" w:hanging="360"/>
      </w:pPr>
      <w:rPr>
        <w:rFonts w:ascii="Symbol" w:hAnsi="Symbol" w:hint="default"/>
        <w:color w:val="D3B065" w:themeColor="accent2"/>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5E3548"/>
    <w:multiLevelType w:val="hybridMultilevel"/>
    <w:tmpl w:val="7A7A0F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03D3F41"/>
    <w:multiLevelType w:val="hybridMultilevel"/>
    <w:tmpl w:val="D9BA3FF2"/>
    <w:lvl w:ilvl="0" w:tplc="10090001">
      <w:start w:val="1"/>
      <w:numFmt w:val="bullet"/>
      <w:lvlText w:val=""/>
      <w:lvlJc w:val="left"/>
      <w:pPr>
        <w:ind w:left="294" w:hanging="360"/>
      </w:pPr>
      <w:rPr>
        <w:rFonts w:ascii="Symbol" w:hAnsi="Symbol" w:hint="default"/>
      </w:rPr>
    </w:lvl>
    <w:lvl w:ilvl="1" w:tplc="10090003" w:tentative="1">
      <w:start w:val="1"/>
      <w:numFmt w:val="bullet"/>
      <w:lvlText w:val="o"/>
      <w:lvlJc w:val="left"/>
      <w:pPr>
        <w:ind w:left="1014" w:hanging="360"/>
      </w:pPr>
      <w:rPr>
        <w:rFonts w:ascii="Courier New" w:hAnsi="Courier New" w:cs="Courier New" w:hint="default"/>
      </w:rPr>
    </w:lvl>
    <w:lvl w:ilvl="2" w:tplc="10090005" w:tentative="1">
      <w:start w:val="1"/>
      <w:numFmt w:val="bullet"/>
      <w:lvlText w:val=""/>
      <w:lvlJc w:val="left"/>
      <w:pPr>
        <w:ind w:left="1734" w:hanging="360"/>
      </w:pPr>
      <w:rPr>
        <w:rFonts w:ascii="Wingdings" w:hAnsi="Wingdings" w:hint="default"/>
      </w:rPr>
    </w:lvl>
    <w:lvl w:ilvl="3" w:tplc="10090001" w:tentative="1">
      <w:start w:val="1"/>
      <w:numFmt w:val="bullet"/>
      <w:lvlText w:val=""/>
      <w:lvlJc w:val="left"/>
      <w:pPr>
        <w:ind w:left="2454" w:hanging="360"/>
      </w:pPr>
      <w:rPr>
        <w:rFonts w:ascii="Symbol" w:hAnsi="Symbol" w:hint="default"/>
      </w:rPr>
    </w:lvl>
    <w:lvl w:ilvl="4" w:tplc="10090003" w:tentative="1">
      <w:start w:val="1"/>
      <w:numFmt w:val="bullet"/>
      <w:lvlText w:val="o"/>
      <w:lvlJc w:val="left"/>
      <w:pPr>
        <w:ind w:left="3174" w:hanging="360"/>
      </w:pPr>
      <w:rPr>
        <w:rFonts w:ascii="Courier New" w:hAnsi="Courier New" w:cs="Courier New" w:hint="default"/>
      </w:rPr>
    </w:lvl>
    <w:lvl w:ilvl="5" w:tplc="10090005" w:tentative="1">
      <w:start w:val="1"/>
      <w:numFmt w:val="bullet"/>
      <w:lvlText w:val=""/>
      <w:lvlJc w:val="left"/>
      <w:pPr>
        <w:ind w:left="3894" w:hanging="360"/>
      </w:pPr>
      <w:rPr>
        <w:rFonts w:ascii="Wingdings" w:hAnsi="Wingdings" w:hint="default"/>
      </w:rPr>
    </w:lvl>
    <w:lvl w:ilvl="6" w:tplc="10090001" w:tentative="1">
      <w:start w:val="1"/>
      <w:numFmt w:val="bullet"/>
      <w:lvlText w:val=""/>
      <w:lvlJc w:val="left"/>
      <w:pPr>
        <w:ind w:left="4614" w:hanging="360"/>
      </w:pPr>
      <w:rPr>
        <w:rFonts w:ascii="Symbol" w:hAnsi="Symbol" w:hint="default"/>
      </w:rPr>
    </w:lvl>
    <w:lvl w:ilvl="7" w:tplc="10090003" w:tentative="1">
      <w:start w:val="1"/>
      <w:numFmt w:val="bullet"/>
      <w:lvlText w:val="o"/>
      <w:lvlJc w:val="left"/>
      <w:pPr>
        <w:ind w:left="5334" w:hanging="360"/>
      </w:pPr>
      <w:rPr>
        <w:rFonts w:ascii="Courier New" w:hAnsi="Courier New" w:cs="Courier New" w:hint="default"/>
      </w:rPr>
    </w:lvl>
    <w:lvl w:ilvl="8" w:tplc="10090005" w:tentative="1">
      <w:start w:val="1"/>
      <w:numFmt w:val="bullet"/>
      <w:lvlText w:val=""/>
      <w:lvlJc w:val="left"/>
      <w:pPr>
        <w:ind w:left="6054" w:hanging="360"/>
      </w:pPr>
      <w:rPr>
        <w:rFonts w:ascii="Wingdings" w:hAnsi="Wingdings" w:hint="default"/>
      </w:rPr>
    </w:lvl>
  </w:abstractNum>
  <w:abstractNum w:abstractNumId="14" w15:restartNumberingAfterBreak="0">
    <w:nsid w:val="307F30ED"/>
    <w:multiLevelType w:val="hybridMultilevel"/>
    <w:tmpl w:val="6A5CA9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48F05BF"/>
    <w:multiLevelType w:val="hybridMultilevel"/>
    <w:tmpl w:val="4952255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E6E4730"/>
    <w:multiLevelType w:val="hybridMultilevel"/>
    <w:tmpl w:val="A2E82F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FBD0179"/>
    <w:multiLevelType w:val="hybridMultilevel"/>
    <w:tmpl w:val="4E241B6C"/>
    <w:lvl w:ilvl="0" w:tplc="427865DA">
      <w:start w:val="1"/>
      <w:numFmt w:val="bullet"/>
      <w:lvlText w:val="•"/>
      <w:lvlJc w:val="left"/>
      <w:pPr>
        <w:tabs>
          <w:tab w:val="num" w:pos="720"/>
        </w:tabs>
        <w:ind w:left="720" w:hanging="360"/>
      </w:pPr>
      <w:rPr>
        <w:rFonts w:ascii="Times New Roman" w:hAnsi="Times New Roman" w:hint="default"/>
      </w:rPr>
    </w:lvl>
    <w:lvl w:ilvl="1" w:tplc="F55ED474" w:tentative="1">
      <w:start w:val="1"/>
      <w:numFmt w:val="bullet"/>
      <w:lvlText w:val="•"/>
      <w:lvlJc w:val="left"/>
      <w:pPr>
        <w:tabs>
          <w:tab w:val="num" w:pos="1440"/>
        </w:tabs>
        <w:ind w:left="1440" w:hanging="360"/>
      </w:pPr>
      <w:rPr>
        <w:rFonts w:ascii="Times New Roman" w:hAnsi="Times New Roman" w:hint="default"/>
      </w:rPr>
    </w:lvl>
    <w:lvl w:ilvl="2" w:tplc="255A41CE" w:tentative="1">
      <w:start w:val="1"/>
      <w:numFmt w:val="bullet"/>
      <w:lvlText w:val="•"/>
      <w:lvlJc w:val="left"/>
      <w:pPr>
        <w:tabs>
          <w:tab w:val="num" w:pos="2160"/>
        </w:tabs>
        <w:ind w:left="2160" w:hanging="360"/>
      </w:pPr>
      <w:rPr>
        <w:rFonts w:ascii="Times New Roman" w:hAnsi="Times New Roman" w:hint="default"/>
      </w:rPr>
    </w:lvl>
    <w:lvl w:ilvl="3" w:tplc="FC585330" w:tentative="1">
      <w:start w:val="1"/>
      <w:numFmt w:val="bullet"/>
      <w:lvlText w:val="•"/>
      <w:lvlJc w:val="left"/>
      <w:pPr>
        <w:tabs>
          <w:tab w:val="num" w:pos="2880"/>
        </w:tabs>
        <w:ind w:left="2880" w:hanging="360"/>
      </w:pPr>
      <w:rPr>
        <w:rFonts w:ascii="Times New Roman" w:hAnsi="Times New Roman" w:hint="default"/>
      </w:rPr>
    </w:lvl>
    <w:lvl w:ilvl="4" w:tplc="DEFC18EE" w:tentative="1">
      <w:start w:val="1"/>
      <w:numFmt w:val="bullet"/>
      <w:lvlText w:val="•"/>
      <w:lvlJc w:val="left"/>
      <w:pPr>
        <w:tabs>
          <w:tab w:val="num" w:pos="3600"/>
        </w:tabs>
        <w:ind w:left="3600" w:hanging="360"/>
      </w:pPr>
      <w:rPr>
        <w:rFonts w:ascii="Times New Roman" w:hAnsi="Times New Roman" w:hint="default"/>
      </w:rPr>
    </w:lvl>
    <w:lvl w:ilvl="5" w:tplc="D6C2525E" w:tentative="1">
      <w:start w:val="1"/>
      <w:numFmt w:val="bullet"/>
      <w:lvlText w:val="•"/>
      <w:lvlJc w:val="left"/>
      <w:pPr>
        <w:tabs>
          <w:tab w:val="num" w:pos="4320"/>
        </w:tabs>
        <w:ind w:left="4320" w:hanging="360"/>
      </w:pPr>
      <w:rPr>
        <w:rFonts w:ascii="Times New Roman" w:hAnsi="Times New Roman" w:hint="default"/>
      </w:rPr>
    </w:lvl>
    <w:lvl w:ilvl="6" w:tplc="76D8CD78" w:tentative="1">
      <w:start w:val="1"/>
      <w:numFmt w:val="bullet"/>
      <w:lvlText w:val="•"/>
      <w:lvlJc w:val="left"/>
      <w:pPr>
        <w:tabs>
          <w:tab w:val="num" w:pos="5040"/>
        </w:tabs>
        <w:ind w:left="5040" w:hanging="360"/>
      </w:pPr>
      <w:rPr>
        <w:rFonts w:ascii="Times New Roman" w:hAnsi="Times New Roman" w:hint="default"/>
      </w:rPr>
    </w:lvl>
    <w:lvl w:ilvl="7" w:tplc="ECD08102" w:tentative="1">
      <w:start w:val="1"/>
      <w:numFmt w:val="bullet"/>
      <w:lvlText w:val="•"/>
      <w:lvlJc w:val="left"/>
      <w:pPr>
        <w:tabs>
          <w:tab w:val="num" w:pos="5760"/>
        </w:tabs>
        <w:ind w:left="5760" w:hanging="360"/>
      </w:pPr>
      <w:rPr>
        <w:rFonts w:ascii="Times New Roman" w:hAnsi="Times New Roman" w:hint="default"/>
      </w:rPr>
    </w:lvl>
    <w:lvl w:ilvl="8" w:tplc="88768BA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03874B5"/>
    <w:multiLevelType w:val="hybridMultilevel"/>
    <w:tmpl w:val="2092F6F2"/>
    <w:lvl w:ilvl="0" w:tplc="5DBEDF82">
      <w:start w:val="5"/>
      <w:numFmt w:val="bullet"/>
      <w:lvlText w:val="-"/>
      <w:lvlJc w:val="left"/>
      <w:pPr>
        <w:ind w:left="720" w:hanging="360"/>
      </w:pPr>
      <w:rPr>
        <w:rFonts w:ascii="Montserrat Light" w:eastAsiaTheme="minorHAnsi" w:hAnsi="Montserrat Light" w:cstheme="minorBidi" w:hint="default"/>
        <w:b w:val="0"/>
        <w:color w:val="auto"/>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4594DBB"/>
    <w:multiLevelType w:val="hybridMultilevel"/>
    <w:tmpl w:val="A3E65126"/>
    <w:lvl w:ilvl="0" w:tplc="020CCBE8">
      <w:start w:val="1"/>
      <w:numFmt w:val="bullet"/>
      <w:lvlText w:val=""/>
      <w:lvlJc w:val="left"/>
      <w:pPr>
        <w:ind w:left="720" w:hanging="360"/>
      </w:pPr>
      <w:rPr>
        <w:rFonts w:ascii="Symbol" w:hAnsi="Symbol"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4BD4541"/>
    <w:multiLevelType w:val="multilevel"/>
    <w:tmpl w:val="53CC4676"/>
    <w:lvl w:ilvl="0">
      <w:start w:val="1"/>
      <w:numFmt w:val="decimal"/>
      <w:lvlText w:val="%1."/>
      <w:lvlJc w:val="left"/>
      <w:pPr>
        <w:tabs>
          <w:tab w:val="num" w:pos="720"/>
        </w:tabs>
        <w:ind w:left="720" w:hanging="360"/>
      </w:pPr>
      <w:rPr>
        <w:color w:val="B58B34" w:themeColor="accent2" w:themeShade="BF"/>
      </w:rPr>
    </w:lvl>
    <w:lvl w:ilvl="1">
      <w:start w:val="1"/>
      <w:numFmt w:val="bullet"/>
      <w:lvlText w:val=""/>
      <w:lvlJc w:val="left"/>
      <w:pPr>
        <w:tabs>
          <w:tab w:val="num" w:pos="1440"/>
        </w:tabs>
        <w:ind w:left="1440" w:hanging="360"/>
      </w:pPr>
      <w:rPr>
        <w:rFonts w:ascii="Symbol" w:hAnsi="Symbol" w:hint="default"/>
        <w:color w:val="D3B065" w:themeColor="accent2"/>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9365DCB"/>
    <w:multiLevelType w:val="hybridMultilevel"/>
    <w:tmpl w:val="1C184574"/>
    <w:lvl w:ilvl="0" w:tplc="CD7EDCC0">
      <w:start w:val="1"/>
      <w:numFmt w:val="bullet"/>
      <w:lvlText w:val="•"/>
      <w:lvlJc w:val="left"/>
      <w:pPr>
        <w:tabs>
          <w:tab w:val="num" w:pos="720"/>
        </w:tabs>
        <w:ind w:left="720" w:hanging="360"/>
      </w:pPr>
      <w:rPr>
        <w:rFonts w:ascii="Times New Roman" w:hAnsi="Times New Roman" w:hint="default"/>
      </w:rPr>
    </w:lvl>
    <w:lvl w:ilvl="1" w:tplc="3776F950" w:tentative="1">
      <w:start w:val="1"/>
      <w:numFmt w:val="bullet"/>
      <w:lvlText w:val="•"/>
      <w:lvlJc w:val="left"/>
      <w:pPr>
        <w:tabs>
          <w:tab w:val="num" w:pos="1440"/>
        </w:tabs>
        <w:ind w:left="1440" w:hanging="360"/>
      </w:pPr>
      <w:rPr>
        <w:rFonts w:ascii="Times New Roman" w:hAnsi="Times New Roman" w:hint="default"/>
      </w:rPr>
    </w:lvl>
    <w:lvl w:ilvl="2" w:tplc="26CCC6F2" w:tentative="1">
      <w:start w:val="1"/>
      <w:numFmt w:val="bullet"/>
      <w:lvlText w:val="•"/>
      <w:lvlJc w:val="left"/>
      <w:pPr>
        <w:tabs>
          <w:tab w:val="num" w:pos="2160"/>
        </w:tabs>
        <w:ind w:left="2160" w:hanging="360"/>
      </w:pPr>
      <w:rPr>
        <w:rFonts w:ascii="Times New Roman" w:hAnsi="Times New Roman" w:hint="default"/>
      </w:rPr>
    </w:lvl>
    <w:lvl w:ilvl="3" w:tplc="D9DA3FDC" w:tentative="1">
      <w:start w:val="1"/>
      <w:numFmt w:val="bullet"/>
      <w:lvlText w:val="•"/>
      <w:lvlJc w:val="left"/>
      <w:pPr>
        <w:tabs>
          <w:tab w:val="num" w:pos="2880"/>
        </w:tabs>
        <w:ind w:left="2880" w:hanging="360"/>
      </w:pPr>
      <w:rPr>
        <w:rFonts w:ascii="Times New Roman" w:hAnsi="Times New Roman" w:hint="default"/>
      </w:rPr>
    </w:lvl>
    <w:lvl w:ilvl="4" w:tplc="6A70A926" w:tentative="1">
      <w:start w:val="1"/>
      <w:numFmt w:val="bullet"/>
      <w:lvlText w:val="•"/>
      <w:lvlJc w:val="left"/>
      <w:pPr>
        <w:tabs>
          <w:tab w:val="num" w:pos="3600"/>
        </w:tabs>
        <w:ind w:left="3600" w:hanging="360"/>
      </w:pPr>
      <w:rPr>
        <w:rFonts w:ascii="Times New Roman" w:hAnsi="Times New Roman" w:hint="default"/>
      </w:rPr>
    </w:lvl>
    <w:lvl w:ilvl="5" w:tplc="BB4256D6" w:tentative="1">
      <w:start w:val="1"/>
      <w:numFmt w:val="bullet"/>
      <w:lvlText w:val="•"/>
      <w:lvlJc w:val="left"/>
      <w:pPr>
        <w:tabs>
          <w:tab w:val="num" w:pos="4320"/>
        </w:tabs>
        <w:ind w:left="4320" w:hanging="360"/>
      </w:pPr>
      <w:rPr>
        <w:rFonts w:ascii="Times New Roman" w:hAnsi="Times New Roman" w:hint="default"/>
      </w:rPr>
    </w:lvl>
    <w:lvl w:ilvl="6" w:tplc="B9FEB3A0" w:tentative="1">
      <w:start w:val="1"/>
      <w:numFmt w:val="bullet"/>
      <w:lvlText w:val="•"/>
      <w:lvlJc w:val="left"/>
      <w:pPr>
        <w:tabs>
          <w:tab w:val="num" w:pos="5040"/>
        </w:tabs>
        <w:ind w:left="5040" w:hanging="360"/>
      </w:pPr>
      <w:rPr>
        <w:rFonts w:ascii="Times New Roman" w:hAnsi="Times New Roman" w:hint="default"/>
      </w:rPr>
    </w:lvl>
    <w:lvl w:ilvl="7" w:tplc="B0543726" w:tentative="1">
      <w:start w:val="1"/>
      <w:numFmt w:val="bullet"/>
      <w:lvlText w:val="•"/>
      <w:lvlJc w:val="left"/>
      <w:pPr>
        <w:tabs>
          <w:tab w:val="num" w:pos="5760"/>
        </w:tabs>
        <w:ind w:left="5760" w:hanging="360"/>
      </w:pPr>
      <w:rPr>
        <w:rFonts w:ascii="Times New Roman" w:hAnsi="Times New Roman" w:hint="default"/>
      </w:rPr>
    </w:lvl>
    <w:lvl w:ilvl="8" w:tplc="3F32C938"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3B75855"/>
    <w:multiLevelType w:val="hybridMultilevel"/>
    <w:tmpl w:val="F09C46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3" w15:restartNumberingAfterBreak="0">
    <w:nsid w:val="53DB351F"/>
    <w:multiLevelType w:val="hybridMultilevel"/>
    <w:tmpl w:val="2BDCE98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4" w15:restartNumberingAfterBreak="0">
    <w:nsid w:val="564438CC"/>
    <w:multiLevelType w:val="hybridMultilevel"/>
    <w:tmpl w:val="38E8847E"/>
    <w:lvl w:ilvl="0" w:tplc="6BCE3A94">
      <w:start w:val="1"/>
      <w:numFmt w:val="bullet"/>
      <w:lvlText w:val="•"/>
      <w:lvlJc w:val="left"/>
      <w:pPr>
        <w:tabs>
          <w:tab w:val="num" w:pos="720"/>
        </w:tabs>
        <w:ind w:left="720" w:hanging="360"/>
      </w:pPr>
      <w:rPr>
        <w:rFonts w:ascii="Times New Roman" w:hAnsi="Times New Roman" w:hint="default"/>
      </w:rPr>
    </w:lvl>
    <w:lvl w:ilvl="1" w:tplc="CE423706" w:tentative="1">
      <w:start w:val="1"/>
      <w:numFmt w:val="bullet"/>
      <w:lvlText w:val="•"/>
      <w:lvlJc w:val="left"/>
      <w:pPr>
        <w:tabs>
          <w:tab w:val="num" w:pos="1440"/>
        </w:tabs>
        <w:ind w:left="1440" w:hanging="360"/>
      </w:pPr>
      <w:rPr>
        <w:rFonts w:ascii="Times New Roman" w:hAnsi="Times New Roman" w:hint="default"/>
      </w:rPr>
    </w:lvl>
    <w:lvl w:ilvl="2" w:tplc="3C2CC1EE" w:tentative="1">
      <w:start w:val="1"/>
      <w:numFmt w:val="bullet"/>
      <w:lvlText w:val="•"/>
      <w:lvlJc w:val="left"/>
      <w:pPr>
        <w:tabs>
          <w:tab w:val="num" w:pos="2160"/>
        </w:tabs>
        <w:ind w:left="2160" w:hanging="360"/>
      </w:pPr>
      <w:rPr>
        <w:rFonts w:ascii="Times New Roman" w:hAnsi="Times New Roman" w:hint="default"/>
      </w:rPr>
    </w:lvl>
    <w:lvl w:ilvl="3" w:tplc="7F545886" w:tentative="1">
      <w:start w:val="1"/>
      <w:numFmt w:val="bullet"/>
      <w:lvlText w:val="•"/>
      <w:lvlJc w:val="left"/>
      <w:pPr>
        <w:tabs>
          <w:tab w:val="num" w:pos="2880"/>
        </w:tabs>
        <w:ind w:left="2880" w:hanging="360"/>
      </w:pPr>
      <w:rPr>
        <w:rFonts w:ascii="Times New Roman" w:hAnsi="Times New Roman" w:hint="default"/>
      </w:rPr>
    </w:lvl>
    <w:lvl w:ilvl="4" w:tplc="AA02C188" w:tentative="1">
      <w:start w:val="1"/>
      <w:numFmt w:val="bullet"/>
      <w:lvlText w:val="•"/>
      <w:lvlJc w:val="left"/>
      <w:pPr>
        <w:tabs>
          <w:tab w:val="num" w:pos="3600"/>
        </w:tabs>
        <w:ind w:left="3600" w:hanging="360"/>
      </w:pPr>
      <w:rPr>
        <w:rFonts w:ascii="Times New Roman" w:hAnsi="Times New Roman" w:hint="default"/>
      </w:rPr>
    </w:lvl>
    <w:lvl w:ilvl="5" w:tplc="F634D5B8" w:tentative="1">
      <w:start w:val="1"/>
      <w:numFmt w:val="bullet"/>
      <w:lvlText w:val="•"/>
      <w:lvlJc w:val="left"/>
      <w:pPr>
        <w:tabs>
          <w:tab w:val="num" w:pos="4320"/>
        </w:tabs>
        <w:ind w:left="4320" w:hanging="360"/>
      </w:pPr>
      <w:rPr>
        <w:rFonts w:ascii="Times New Roman" w:hAnsi="Times New Roman" w:hint="default"/>
      </w:rPr>
    </w:lvl>
    <w:lvl w:ilvl="6" w:tplc="9710AD32" w:tentative="1">
      <w:start w:val="1"/>
      <w:numFmt w:val="bullet"/>
      <w:lvlText w:val="•"/>
      <w:lvlJc w:val="left"/>
      <w:pPr>
        <w:tabs>
          <w:tab w:val="num" w:pos="5040"/>
        </w:tabs>
        <w:ind w:left="5040" w:hanging="360"/>
      </w:pPr>
      <w:rPr>
        <w:rFonts w:ascii="Times New Roman" w:hAnsi="Times New Roman" w:hint="default"/>
      </w:rPr>
    </w:lvl>
    <w:lvl w:ilvl="7" w:tplc="F9D8792C" w:tentative="1">
      <w:start w:val="1"/>
      <w:numFmt w:val="bullet"/>
      <w:lvlText w:val="•"/>
      <w:lvlJc w:val="left"/>
      <w:pPr>
        <w:tabs>
          <w:tab w:val="num" w:pos="5760"/>
        </w:tabs>
        <w:ind w:left="5760" w:hanging="360"/>
      </w:pPr>
      <w:rPr>
        <w:rFonts w:ascii="Times New Roman" w:hAnsi="Times New Roman" w:hint="default"/>
      </w:rPr>
    </w:lvl>
    <w:lvl w:ilvl="8" w:tplc="2A381226"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C2714C0"/>
    <w:multiLevelType w:val="hybridMultilevel"/>
    <w:tmpl w:val="761EC870"/>
    <w:lvl w:ilvl="0" w:tplc="EEDAA884">
      <w:start w:val="1"/>
      <w:numFmt w:val="bullet"/>
      <w:lvlText w:val="•"/>
      <w:lvlJc w:val="left"/>
      <w:pPr>
        <w:tabs>
          <w:tab w:val="num" w:pos="720"/>
        </w:tabs>
        <w:ind w:left="720" w:hanging="360"/>
      </w:pPr>
      <w:rPr>
        <w:rFonts w:ascii="Times New Roman" w:hAnsi="Times New Roman" w:hint="default"/>
      </w:rPr>
    </w:lvl>
    <w:lvl w:ilvl="1" w:tplc="627EE876" w:tentative="1">
      <w:start w:val="1"/>
      <w:numFmt w:val="bullet"/>
      <w:lvlText w:val="•"/>
      <w:lvlJc w:val="left"/>
      <w:pPr>
        <w:tabs>
          <w:tab w:val="num" w:pos="1440"/>
        </w:tabs>
        <w:ind w:left="1440" w:hanging="360"/>
      </w:pPr>
      <w:rPr>
        <w:rFonts w:ascii="Times New Roman" w:hAnsi="Times New Roman" w:hint="default"/>
      </w:rPr>
    </w:lvl>
    <w:lvl w:ilvl="2" w:tplc="BF5CA8BE" w:tentative="1">
      <w:start w:val="1"/>
      <w:numFmt w:val="bullet"/>
      <w:lvlText w:val="•"/>
      <w:lvlJc w:val="left"/>
      <w:pPr>
        <w:tabs>
          <w:tab w:val="num" w:pos="2160"/>
        </w:tabs>
        <w:ind w:left="2160" w:hanging="360"/>
      </w:pPr>
      <w:rPr>
        <w:rFonts w:ascii="Times New Roman" w:hAnsi="Times New Roman" w:hint="default"/>
      </w:rPr>
    </w:lvl>
    <w:lvl w:ilvl="3" w:tplc="30963E1A" w:tentative="1">
      <w:start w:val="1"/>
      <w:numFmt w:val="bullet"/>
      <w:lvlText w:val="•"/>
      <w:lvlJc w:val="left"/>
      <w:pPr>
        <w:tabs>
          <w:tab w:val="num" w:pos="2880"/>
        </w:tabs>
        <w:ind w:left="2880" w:hanging="360"/>
      </w:pPr>
      <w:rPr>
        <w:rFonts w:ascii="Times New Roman" w:hAnsi="Times New Roman" w:hint="default"/>
      </w:rPr>
    </w:lvl>
    <w:lvl w:ilvl="4" w:tplc="B6A0C576" w:tentative="1">
      <w:start w:val="1"/>
      <w:numFmt w:val="bullet"/>
      <w:lvlText w:val="•"/>
      <w:lvlJc w:val="left"/>
      <w:pPr>
        <w:tabs>
          <w:tab w:val="num" w:pos="3600"/>
        </w:tabs>
        <w:ind w:left="3600" w:hanging="360"/>
      </w:pPr>
      <w:rPr>
        <w:rFonts w:ascii="Times New Roman" w:hAnsi="Times New Roman" w:hint="default"/>
      </w:rPr>
    </w:lvl>
    <w:lvl w:ilvl="5" w:tplc="DB3E7E68" w:tentative="1">
      <w:start w:val="1"/>
      <w:numFmt w:val="bullet"/>
      <w:lvlText w:val="•"/>
      <w:lvlJc w:val="left"/>
      <w:pPr>
        <w:tabs>
          <w:tab w:val="num" w:pos="4320"/>
        </w:tabs>
        <w:ind w:left="4320" w:hanging="360"/>
      </w:pPr>
      <w:rPr>
        <w:rFonts w:ascii="Times New Roman" w:hAnsi="Times New Roman" w:hint="default"/>
      </w:rPr>
    </w:lvl>
    <w:lvl w:ilvl="6" w:tplc="D856FDDC" w:tentative="1">
      <w:start w:val="1"/>
      <w:numFmt w:val="bullet"/>
      <w:lvlText w:val="•"/>
      <w:lvlJc w:val="left"/>
      <w:pPr>
        <w:tabs>
          <w:tab w:val="num" w:pos="5040"/>
        </w:tabs>
        <w:ind w:left="5040" w:hanging="360"/>
      </w:pPr>
      <w:rPr>
        <w:rFonts w:ascii="Times New Roman" w:hAnsi="Times New Roman" w:hint="default"/>
      </w:rPr>
    </w:lvl>
    <w:lvl w:ilvl="7" w:tplc="954AAD1E" w:tentative="1">
      <w:start w:val="1"/>
      <w:numFmt w:val="bullet"/>
      <w:lvlText w:val="•"/>
      <w:lvlJc w:val="left"/>
      <w:pPr>
        <w:tabs>
          <w:tab w:val="num" w:pos="5760"/>
        </w:tabs>
        <w:ind w:left="5760" w:hanging="360"/>
      </w:pPr>
      <w:rPr>
        <w:rFonts w:ascii="Times New Roman" w:hAnsi="Times New Roman" w:hint="default"/>
      </w:rPr>
    </w:lvl>
    <w:lvl w:ilvl="8" w:tplc="0D16605C"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2DC5C24"/>
    <w:multiLevelType w:val="multilevel"/>
    <w:tmpl w:val="4B1A81B0"/>
    <w:lvl w:ilvl="0">
      <w:start w:val="1"/>
      <w:numFmt w:val="decimal"/>
      <w:lvlText w:val="%1."/>
      <w:lvlJc w:val="left"/>
      <w:pPr>
        <w:ind w:left="360" w:hanging="360"/>
      </w:pPr>
      <w:rPr>
        <w:rFonts w:hint="default"/>
      </w:rPr>
    </w:lvl>
    <w:lvl w:ilvl="1">
      <w:start w:val="1"/>
      <w:numFmt w:val="lowerLetter"/>
      <w:lvlText w:val="%1%2."/>
      <w:lvlJc w:val="left"/>
      <w:pPr>
        <w:ind w:left="284" w:hanging="284"/>
      </w:pPr>
      <w:rPr>
        <w:rFonts w:hint="default"/>
      </w:rPr>
    </w:lvl>
    <w:lvl w:ilvl="2">
      <w:start w:val="1"/>
      <w:numFmt w:val="lowerRoman"/>
      <w:lvlText w:val="%3."/>
      <w:lvlJc w:val="right"/>
      <w:pPr>
        <w:ind w:left="1857" w:hanging="180"/>
      </w:pPr>
      <w:rPr>
        <w:rFonts w:hint="default"/>
      </w:rPr>
    </w:lvl>
    <w:lvl w:ilvl="3">
      <w:start w:val="1"/>
      <w:numFmt w:val="decimal"/>
      <w:lvlText w:val="%4."/>
      <w:lvlJc w:val="left"/>
      <w:pPr>
        <w:ind w:left="2577" w:hanging="360"/>
      </w:pPr>
      <w:rPr>
        <w:rFonts w:hint="default"/>
      </w:rPr>
    </w:lvl>
    <w:lvl w:ilvl="4">
      <w:start w:val="1"/>
      <w:numFmt w:val="lowerLetter"/>
      <w:lvlText w:val="%5."/>
      <w:lvlJc w:val="left"/>
      <w:pPr>
        <w:ind w:left="3297" w:hanging="360"/>
      </w:pPr>
      <w:rPr>
        <w:rFonts w:hint="default"/>
      </w:rPr>
    </w:lvl>
    <w:lvl w:ilvl="5">
      <w:start w:val="1"/>
      <w:numFmt w:val="lowerRoman"/>
      <w:lvlText w:val="%6."/>
      <w:lvlJc w:val="right"/>
      <w:pPr>
        <w:ind w:left="4017" w:hanging="180"/>
      </w:pPr>
      <w:rPr>
        <w:rFonts w:hint="default"/>
      </w:rPr>
    </w:lvl>
    <w:lvl w:ilvl="6">
      <w:start w:val="1"/>
      <w:numFmt w:val="decimal"/>
      <w:lvlText w:val="%7."/>
      <w:lvlJc w:val="left"/>
      <w:pPr>
        <w:ind w:left="4737" w:hanging="360"/>
      </w:pPr>
      <w:rPr>
        <w:rFonts w:hint="default"/>
      </w:rPr>
    </w:lvl>
    <w:lvl w:ilvl="7">
      <w:start w:val="1"/>
      <w:numFmt w:val="lowerLetter"/>
      <w:lvlText w:val="%8."/>
      <w:lvlJc w:val="left"/>
      <w:pPr>
        <w:ind w:left="5457" w:hanging="360"/>
      </w:pPr>
      <w:rPr>
        <w:rFonts w:hint="default"/>
      </w:rPr>
    </w:lvl>
    <w:lvl w:ilvl="8">
      <w:start w:val="1"/>
      <w:numFmt w:val="lowerRoman"/>
      <w:lvlText w:val="%9."/>
      <w:lvlJc w:val="right"/>
      <w:pPr>
        <w:ind w:left="6177" w:hanging="180"/>
      </w:pPr>
      <w:rPr>
        <w:rFonts w:hint="default"/>
      </w:rPr>
    </w:lvl>
  </w:abstractNum>
  <w:abstractNum w:abstractNumId="27" w15:restartNumberingAfterBreak="0">
    <w:nsid w:val="648D4278"/>
    <w:multiLevelType w:val="hybridMultilevel"/>
    <w:tmpl w:val="998E5C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80838C4"/>
    <w:multiLevelType w:val="multilevel"/>
    <w:tmpl w:val="AD1A4BE0"/>
    <w:lvl w:ilvl="0">
      <w:start w:val="1"/>
      <w:numFmt w:val="decimal"/>
      <w:lvlText w:val="%1."/>
      <w:lvlJc w:val="left"/>
      <w:pPr>
        <w:tabs>
          <w:tab w:val="num" w:pos="720"/>
        </w:tabs>
        <w:ind w:left="720" w:hanging="360"/>
      </w:pPr>
      <w:rPr>
        <w:color w:val="B58B34" w:themeColor="accent2" w:themeShade="BF"/>
      </w:rPr>
    </w:lvl>
    <w:lvl w:ilvl="1">
      <w:start w:val="1"/>
      <w:numFmt w:val="bullet"/>
      <w:lvlText w:val=""/>
      <w:lvlJc w:val="left"/>
      <w:pPr>
        <w:tabs>
          <w:tab w:val="num" w:pos="1440"/>
        </w:tabs>
        <w:ind w:left="1440" w:hanging="360"/>
      </w:pPr>
      <w:rPr>
        <w:rFonts w:ascii="Symbol" w:hAnsi="Symbol" w:hint="default"/>
        <w:color w:val="D3B065" w:themeColor="accent2"/>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93B5B21"/>
    <w:multiLevelType w:val="hybridMultilevel"/>
    <w:tmpl w:val="A23C5D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1964669"/>
    <w:multiLevelType w:val="hybridMultilevel"/>
    <w:tmpl w:val="9CEC9F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5936BAE"/>
    <w:multiLevelType w:val="multilevel"/>
    <w:tmpl w:val="5EC042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B7505D"/>
    <w:multiLevelType w:val="hybridMultilevel"/>
    <w:tmpl w:val="72187F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C9838B8"/>
    <w:multiLevelType w:val="hybridMultilevel"/>
    <w:tmpl w:val="863C55A4"/>
    <w:lvl w:ilvl="0" w:tplc="1009000F">
      <w:start w:val="2"/>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26"/>
  </w:num>
  <w:num w:numId="2">
    <w:abstractNumId w:val="1"/>
  </w:num>
  <w:num w:numId="3">
    <w:abstractNumId w:val="33"/>
  </w:num>
  <w:num w:numId="4">
    <w:abstractNumId w:val="10"/>
  </w:num>
  <w:num w:numId="5">
    <w:abstractNumId w:val="19"/>
  </w:num>
  <w:num w:numId="6">
    <w:abstractNumId w:val="31"/>
  </w:num>
  <w:num w:numId="7">
    <w:abstractNumId w:val="9"/>
  </w:num>
  <w:num w:numId="8">
    <w:abstractNumId w:val="15"/>
  </w:num>
  <w:num w:numId="9">
    <w:abstractNumId w:val="4"/>
  </w:num>
  <w:num w:numId="10">
    <w:abstractNumId w:val="22"/>
  </w:num>
  <w:num w:numId="11">
    <w:abstractNumId w:val="12"/>
  </w:num>
  <w:num w:numId="12">
    <w:abstractNumId w:val="18"/>
  </w:num>
  <w:num w:numId="13">
    <w:abstractNumId w:val="28"/>
  </w:num>
  <w:num w:numId="14">
    <w:abstractNumId w:val="20"/>
  </w:num>
  <w:num w:numId="15">
    <w:abstractNumId w:val="11"/>
  </w:num>
  <w:num w:numId="16">
    <w:abstractNumId w:val="7"/>
  </w:num>
  <w:num w:numId="17">
    <w:abstractNumId w:val="5"/>
  </w:num>
  <w:num w:numId="18">
    <w:abstractNumId w:val="17"/>
  </w:num>
  <w:num w:numId="19">
    <w:abstractNumId w:val="0"/>
  </w:num>
  <w:num w:numId="20">
    <w:abstractNumId w:val="8"/>
  </w:num>
  <w:num w:numId="21">
    <w:abstractNumId w:val="21"/>
  </w:num>
  <w:num w:numId="22">
    <w:abstractNumId w:val="25"/>
  </w:num>
  <w:num w:numId="23">
    <w:abstractNumId w:val="24"/>
  </w:num>
  <w:num w:numId="24">
    <w:abstractNumId w:val="29"/>
  </w:num>
  <w:num w:numId="25">
    <w:abstractNumId w:val="16"/>
  </w:num>
  <w:num w:numId="26">
    <w:abstractNumId w:val="32"/>
  </w:num>
  <w:num w:numId="27">
    <w:abstractNumId w:val="14"/>
  </w:num>
  <w:num w:numId="28">
    <w:abstractNumId w:val="23"/>
  </w:num>
  <w:num w:numId="29">
    <w:abstractNumId w:val="30"/>
  </w:num>
  <w:num w:numId="30">
    <w:abstractNumId w:val="3"/>
  </w:num>
  <w:num w:numId="31">
    <w:abstractNumId w:val="27"/>
  </w:num>
  <w:num w:numId="32">
    <w:abstractNumId w:val="6"/>
  </w:num>
  <w:num w:numId="33">
    <w:abstractNumId w:val="2"/>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454"/>
    <w:rsid w:val="00000488"/>
    <w:rsid w:val="00000A76"/>
    <w:rsid w:val="00000B19"/>
    <w:rsid w:val="00001D7B"/>
    <w:rsid w:val="00002954"/>
    <w:rsid w:val="0000304A"/>
    <w:rsid w:val="00005123"/>
    <w:rsid w:val="00006E72"/>
    <w:rsid w:val="00007C13"/>
    <w:rsid w:val="00011E19"/>
    <w:rsid w:val="00014290"/>
    <w:rsid w:val="000152C2"/>
    <w:rsid w:val="000214F0"/>
    <w:rsid w:val="000221B3"/>
    <w:rsid w:val="00023F99"/>
    <w:rsid w:val="000264D4"/>
    <w:rsid w:val="000332D5"/>
    <w:rsid w:val="0003347B"/>
    <w:rsid w:val="000337CE"/>
    <w:rsid w:val="00035A31"/>
    <w:rsid w:val="00055E45"/>
    <w:rsid w:val="00065219"/>
    <w:rsid w:val="00070296"/>
    <w:rsid w:val="00070F8E"/>
    <w:rsid w:val="00071BFA"/>
    <w:rsid w:val="00083D4A"/>
    <w:rsid w:val="00086A37"/>
    <w:rsid w:val="00091BCA"/>
    <w:rsid w:val="00092E85"/>
    <w:rsid w:val="000956CF"/>
    <w:rsid w:val="000A4232"/>
    <w:rsid w:val="000A4A7B"/>
    <w:rsid w:val="000A5510"/>
    <w:rsid w:val="000C0E87"/>
    <w:rsid w:val="000D12C4"/>
    <w:rsid w:val="000D1CBF"/>
    <w:rsid w:val="000D2F70"/>
    <w:rsid w:val="000D3083"/>
    <w:rsid w:val="000D51E3"/>
    <w:rsid w:val="000D6540"/>
    <w:rsid w:val="000E11CC"/>
    <w:rsid w:val="000E2AE5"/>
    <w:rsid w:val="000F0336"/>
    <w:rsid w:val="000F3353"/>
    <w:rsid w:val="000F4C26"/>
    <w:rsid w:val="00110538"/>
    <w:rsid w:val="00110C0D"/>
    <w:rsid w:val="00110C55"/>
    <w:rsid w:val="00114DE1"/>
    <w:rsid w:val="00121A52"/>
    <w:rsid w:val="00123633"/>
    <w:rsid w:val="00131091"/>
    <w:rsid w:val="00134BE1"/>
    <w:rsid w:val="00134C16"/>
    <w:rsid w:val="0013781A"/>
    <w:rsid w:val="00140F4E"/>
    <w:rsid w:val="001416B5"/>
    <w:rsid w:val="00145C75"/>
    <w:rsid w:val="00146135"/>
    <w:rsid w:val="00156B7D"/>
    <w:rsid w:val="001614EA"/>
    <w:rsid w:val="001761BF"/>
    <w:rsid w:val="0018618C"/>
    <w:rsid w:val="00191DC6"/>
    <w:rsid w:val="0019254F"/>
    <w:rsid w:val="001A088E"/>
    <w:rsid w:val="001A232B"/>
    <w:rsid w:val="001A78E4"/>
    <w:rsid w:val="001B1B0F"/>
    <w:rsid w:val="001B2C96"/>
    <w:rsid w:val="001B5454"/>
    <w:rsid w:val="001B56E9"/>
    <w:rsid w:val="001B5B01"/>
    <w:rsid w:val="001B7B46"/>
    <w:rsid w:val="001C0220"/>
    <w:rsid w:val="001C4FBF"/>
    <w:rsid w:val="001C7503"/>
    <w:rsid w:val="001D1A70"/>
    <w:rsid w:val="001D375C"/>
    <w:rsid w:val="001D771E"/>
    <w:rsid w:val="001D7976"/>
    <w:rsid w:val="001E25C8"/>
    <w:rsid w:val="001F4F51"/>
    <w:rsid w:val="0020023D"/>
    <w:rsid w:val="002003A2"/>
    <w:rsid w:val="0020043F"/>
    <w:rsid w:val="00202B99"/>
    <w:rsid w:val="00211EE4"/>
    <w:rsid w:val="0022479F"/>
    <w:rsid w:val="00226214"/>
    <w:rsid w:val="00231963"/>
    <w:rsid w:val="00232047"/>
    <w:rsid w:val="00236064"/>
    <w:rsid w:val="00236434"/>
    <w:rsid w:val="00237BD5"/>
    <w:rsid w:val="0024094C"/>
    <w:rsid w:val="0024182B"/>
    <w:rsid w:val="002425DD"/>
    <w:rsid w:val="002468D0"/>
    <w:rsid w:val="00246E5A"/>
    <w:rsid w:val="002477D8"/>
    <w:rsid w:val="0024794F"/>
    <w:rsid w:val="00254C1F"/>
    <w:rsid w:val="00274D57"/>
    <w:rsid w:val="00284CFE"/>
    <w:rsid w:val="00291C17"/>
    <w:rsid w:val="00296052"/>
    <w:rsid w:val="002A1FC1"/>
    <w:rsid w:val="002A6A54"/>
    <w:rsid w:val="002B10DE"/>
    <w:rsid w:val="002C0288"/>
    <w:rsid w:val="002C0BBA"/>
    <w:rsid w:val="002C561D"/>
    <w:rsid w:val="002D582F"/>
    <w:rsid w:val="002E3345"/>
    <w:rsid w:val="002E3483"/>
    <w:rsid w:val="002E59AA"/>
    <w:rsid w:val="002E5F4A"/>
    <w:rsid w:val="002F273B"/>
    <w:rsid w:val="00303C33"/>
    <w:rsid w:val="00304814"/>
    <w:rsid w:val="003202D1"/>
    <w:rsid w:val="00320FAB"/>
    <w:rsid w:val="003222BB"/>
    <w:rsid w:val="003246ED"/>
    <w:rsid w:val="00326EF8"/>
    <w:rsid w:val="0033021B"/>
    <w:rsid w:val="00332A1F"/>
    <w:rsid w:val="003367B4"/>
    <w:rsid w:val="003401E6"/>
    <w:rsid w:val="00342A57"/>
    <w:rsid w:val="0034329D"/>
    <w:rsid w:val="00353D1D"/>
    <w:rsid w:val="00356CBA"/>
    <w:rsid w:val="00357838"/>
    <w:rsid w:val="003611BD"/>
    <w:rsid w:val="003630A1"/>
    <w:rsid w:val="0036697E"/>
    <w:rsid w:val="00367C3D"/>
    <w:rsid w:val="00371E3A"/>
    <w:rsid w:val="00373545"/>
    <w:rsid w:val="0037594C"/>
    <w:rsid w:val="00376D75"/>
    <w:rsid w:val="003814A6"/>
    <w:rsid w:val="003862A2"/>
    <w:rsid w:val="00386D77"/>
    <w:rsid w:val="00393AF7"/>
    <w:rsid w:val="003B0AF6"/>
    <w:rsid w:val="003B24CD"/>
    <w:rsid w:val="003B4B8D"/>
    <w:rsid w:val="003B5ADF"/>
    <w:rsid w:val="003C02F5"/>
    <w:rsid w:val="003C03CA"/>
    <w:rsid w:val="003C1AEE"/>
    <w:rsid w:val="003C2098"/>
    <w:rsid w:val="003C3899"/>
    <w:rsid w:val="003C40B8"/>
    <w:rsid w:val="003C6C38"/>
    <w:rsid w:val="003D48C2"/>
    <w:rsid w:val="003D64DE"/>
    <w:rsid w:val="003D69A0"/>
    <w:rsid w:val="003E0FCF"/>
    <w:rsid w:val="003F2954"/>
    <w:rsid w:val="003F79DC"/>
    <w:rsid w:val="003F7C1B"/>
    <w:rsid w:val="0040022A"/>
    <w:rsid w:val="00404EC9"/>
    <w:rsid w:val="0040675D"/>
    <w:rsid w:val="004068BC"/>
    <w:rsid w:val="00411649"/>
    <w:rsid w:val="00411E36"/>
    <w:rsid w:val="0041355C"/>
    <w:rsid w:val="00425206"/>
    <w:rsid w:val="00426173"/>
    <w:rsid w:val="00430219"/>
    <w:rsid w:val="0043120B"/>
    <w:rsid w:val="00433475"/>
    <w:rsid w:val="00433573"/>
    <w:rsid w:val="00435221"/>
    <w:rsid w:val="0044222C"/>
    <w:rsid w:val="004470C2"/>
    <w:rsid w:val="00456169"/>
    <w:rsid w:val="00461751"/>
    <w:rsid w:val="00466A05"/>
    <w:rsid w:val="00473731"/>
    <w:rsid w:val="004769B7"/>
    <w:rsid w:val="00484115"/>
    <w:rsid w:val="00486758"/>
    <w:rsid w:val="0049066E"/>
    <w:rsid w:val="004915BD"/>
    <w:rsid w:val="00492D95"/>
    <w:rsid w:val="00494F31"/>
    <w:rsid w:val="00495921"/>
    <w:rsid w:val="004968C7"/>
    <w:rsid w:val="004A5E40"/>
    <w:rsid w:val="004A6FF9"/>
    <w:rsid w:val="004B0BE0"/>
    <w:rsid w:val="004B0CF3"/>
    <w:rsid w:val="004B14E5"/>
    <w:rsid w:val="004B2136"/>
    <w:rsid w:val="004B5CE9"/>
    <w:rsid w:val="004B6BD0"/>
    <w:rsid w:val="004B6CA1"/>
    <w:rsid w:val="004C0833"/>
    <w:rsid w:val="004D5E08"/>
    <w:rsid w:val="004E36ED"/>
    <w:rsid w:val="004F4653"/>
    <w:rsid w:val="00500170"/>
    <w:rsid w:val="00514ACB"/>
    <w:rsid w:val="0051590F"/>
    <w:rsid w:val="0051726F"/>
    <w:rsid w:val="00525D4F"/>
    <w:rsid w:val="00525DA2"/>
    <w:rsid w:val="0053161F"/>
    <w:rsid w:val="00535973"/>
    <w:rsid w:val="005520BE"/>
    <w:rsid w:val="005579C4"/>
    <w:rsid w:val="00564330"/>
    <w:rsid w:val="00565657"/>
    <w:rsid w:val="005676F3"/>
    <w:rsid w:val="00572FAE"/>
    <w:rsid w:val="005733C9"/>
    <w:rsid w:val="0057374A"/>
    <w:rsid w:val="0057406C"/>
    <w:rsid w:val="00574C02"/>
    <w:rsid w:val="00575EF5"/>
    <w:rsid w:val="005819FB"/>
    <w:rsid w:val="005854CD"/>
    <w:rsid w:val="005918C2"/>
    <w:rsid w:val="00594504"/>
    <w:rsid w:val="005A1D4D"/>
    <w:rsid w:val="005A6749"/>
    <w:rsid w:val="005A6DF5"/>
    <w:rsid w:val="005B0FBF"/>
    <w:rsid w:val="005B23BF"/>
    <w:rsid w:val="005B2555"/>
    <w:rsid w:val="005C1F8C"/>
    <w:rsid w:val="005D07A6"/>
    <w:rsid w:val="005D5CEC"/>
    <w:rsid w:val="005E2AA3"/>
    <w:rsid w:val="005F64C5"/>
    <w:rsid w:val="00601FA5"/>
    <w:rsid w:val="00605DD7"/>
    <w:rsid w:val="00607622"/>
    <w:rsid w:val="0060771A"/>
    <w:rsid w:val="0061238B"/>
    <w:rsid w:val="00613E11"/>
    <w:rsid w:val="00614685"/>
    <w:rsid w:val="00614975"/>
    <w:rsid w:val="0062001B"/>
    <w:rsid w:val="00620169"/>
    <w:rsid w:val="00620461"/>
    <w:rsid w:val="00622D62"/>
    <w:rsid w:val="00623336"/>
    <w:rsid w:val="00624231"/>
    <w:rsid w:val="00635810"/>
    <w:rsid w:val="00635877"/>
    <w:rsid w:val="00636D1E"/>
    <w:rsid w:val="00643779"/>
    <w:rsid w:val="006579B5"/>
    <w:rsid w:val="006603D8"/>
    <w:rsid w:val="00663B1D"/>
    <w:rsid w:val="00667F41"/>
    <w:rsid w:val="00680FE5"/>
    <w:rsid w:val="00687F77"/>
    <w:rsid w:val="006B17D9"/>
    <w:rsid w:val="006B3F8E"/>
    <w:rsid w:val="006D4650"/>
    <w:rsid w:val="006E1BA7"/>
    <w:rsid w:val="006E5D85"/>
    <w:rsid w:val="006E6297"/>
    <w:rsid w:val="006F0B85"/>
    <w:rsid w:val="006F100E"/>
    <w:rsid w:val="006F7D71"/>
    <w:rsid w:val="0070630E"/>
    <w:rsid w:val="00706640"/>
    <w:rsid w:val="00711C73"/>
    <w:rsid w:val="00716BB0"/>
    <w:rsid w:val="00716FD9"/>
    <w:rsid w:val="007213EC"/>
    <w:rsid w:val="00722150"/>
    <w:rsid w:val="00723357"/>
    <w:rsid w:val="0073369A"/>
    <w:rsid w:val="007355C9"/>
    <w:rsid w:val="00747E16"/>
    <w:rsid w:val="007507C1"/>
    <w:rsid w:val="00754D51"/>
    <w:rsid w:val="00761778"/>
    <w:rsid w:val="00766345"/>
    <w:rsid w:val="00766C88"/>
    <w:rsid w:val="00771E35"/>
    <w:rsid w:val="00785096"/>
    <w:rsid w:val="0079006C"/>
    <w:rsid w:val="007B21FE"/>
    <w:rsid w:val="007B4646"/>
    <w:rsid w:val="007C0737"/>
    <w:rsid w:val="007C288E"/>
    <w:rsid w:val="007C2F6A"/>
    <w:rsid w:val="007C71A1"/>
    <w:rsid w:val="007D1EA8"/>
    <w:rsid w:val="007E1140"/>
    <w:rsid w:val="007E35D0"/>
    <w:rsid w:val="007E5E05"/>
    <w:rsid w:val="007E7098"/>
    <w:rsid w:val="00803E72"/>
    <w:rsid w:val="00804C5D"/>
    <w:rsid w:val="00806D23"/>
    <w:rsid w:val="00815603"/>
    <w:rsid w:val="00822B98"/>
    <w:rsid w:val="00827878"/>
    <w:rsid w:val="00827DC8"/>
    <w:rsid w:val="00831790"/>
    <w:rsid w:val="00833E9F"/>
    <w:rsid w:val="00837EE9"/>
    <w:rsid w:val="00842AC9"/>
    <w:rsid w:val="00845083"/>
    <w:rsid w:val="00855967"/>
    <w:rsid w:val="00855BF0"/>
    <w:rsid w:val="008562F8"/>
    <w:rsid w:val="008610AF"/>
    <w:rsid w:val="0086442C"/>
    <w:rsid w:val="00865C59"/>
    <w:rsid w:val="00867A28"/>
    <w:rsid w:val="0087417D"/>
    <w:rsid w:val="00894B93"/>
    <w:rsid w:val="00895DAD"/>
    <w:rsid w:val="00896778"/>
    <w:rsid w:val="008A10D4"/>
    <w:rsid w:val="008B0139"/>
    <w:rsid w:val="008B23FB"/>
    <w:rsid w:val="008B424E"/>
    <w:rsid w:val="008B65B7"/>
    <w:rsid w:val="008C0562"/>
    <w:rsid w:val="008C0943"/>
    <w:rsid w:val="008C104F"/>
    <w:rsid w:val="008C245F"/>
    <w:rsid w:val="008C2944"/>
    <w:rsid w:val="008C43E6"/>
    <w:rsid w:val="008C614D"/>
    <w:rsid w:val="008C7C76"/>
    <w:rsid w:val="008D3DF9"/>
    <w:rsid w:val="008D4FB5"/>
    <w:rsid w:val="008D563C"/>
    <w:rsid w:val="008E14C9"/>
    <w:rsid w:val="008E1D9D"/>
    <w:rsid w:val="008F0C70"/>
    <w:rsid w:val="008F4390"/>
    <w:rsid w:val="00904639"/>
    <w:rsid w:val="00907EBF"/>
    <w:rsid w:val="00911FD4"/>
    <w:rsid w:val="00912B6A"/>
    <w:rsid w:val="00917E9E"/>
    <w:rsid w:val="00921A49"/>
    <w:rsid w:val="00921C86"/>
    <w:rsid w:val="00927847"/>
    <w:rsid w:val="00940BF6"/>
    <w:rsid w:val="00940E21"/>
    <w:rsid w:val="009428E8"/>
    <w:rsid w:val="00945DB3"/>
    <w:rsid w:val="009466F9"/>
    <w:rsid w:val="009508B9"/>
    <w:rsid w:val="0095363E"/>
    <w:rsid w:val="009548F3"/>
    <w:rsid w:val="00954B28"/>
    <w:rsid w:val="00954D14"/>
    <w:rsid w:val="00954E33"/>
    <w:rsid w:val="009559AF"/>
    <w:rsid w:val="00957BC4"/>
    <w:rsid w:val="00965062"/>
    <w:rsid w:val="00965DA5"/>
    <w:rsid w:val="00994E58"/>
    <w:rsid w:val="00997B87"/>
    <w:rsid w:val="009B0096"/>
    <w:rsid w:val="009B0E53"/>
    <w:rsid w:val="009B378C"/>
    <w:rsid w:val="009B51D1"/>
    <w:rsid w:val="009C0B67"/>
    <w:rsid w:val="009C18A9"/>
    <w:rsid w:val="009C1903"/>
    <w:rsid w:val="009D3A1A"/>
    <w:rsid w:val="009E73EA"/>
    <w:rsid w:val="009E79FD"/>
    <w:rsid w:val="009F0510"/>
    <w:rsid w:val="009F501C"/>
    <w:rsid w:val="009F5F18"/>
    <w:rsid w:val="009F7ED8"/>
    <w:rsid w:val="00A001CA"/>
    <w:rsid w:val="00A0777D"/>
    <w:rsid w:val="00A13542"/>
    <w:rsid w:val="00A21186"/>
    <w:rsid w:val="00A21987"/>
    <w:rsid w:val="00A23A1C"/>
    <w:rsid w:val="00A3524D"/>
    <w:rsid w:val="00A3542E"/>
    <w:rsid w:val="00A356EB"/>
    <w:rsid w:val="00A35BC6"/>
    <w:rsid w:val="00A46B13"/>
    <w:rsid w:val="00A47085"/>
    <w:rsid w:val="00A47C1B"/>
    <w:rsid w:val="00A5339F"/>
    <w:rsid w:val="00A55C9B"/>
    <w:rsid w:val="00A643FB"/>
    <w:rsid w:val="00A71B32"/>
    <w:rsid w:val="00A8017B"/>
    <w:rsid w:val="00A83660"/>
    <w:rsid w:val="00A87A0F"/>
    <w:rsid w:val="00A90726"/>
    <w:rsid w:val="00A97651"/>
    <w:rsid w:val="00AB32C2"/>
    <w:rsid w:val="00AB524E"/>
    <w:rsid w:val="00AC51B1"/>
    <w:rsid w:val="00AE0874"/>
    <w:rsid w:val="00AE1A0B"/>
    <w:rsid w:val="00AE1DE6"/>
    <w:rsid w:val="00AE31FB"/>
    <w:rsid w:val="00AE3A45"/>
    <w:rsid w:val="00AE7344"/>
    <w:rsid w:val="00AF0D4A"/>
    <w:rsid w:val="00AF149B"/>
    <w:rsid w:val="00AF15AD"/>
    <w:rsid w:val="00AF2359"/>
    <w:rsid w:val="00AF3709"/>
    <w:rsid w:val="00B04666"/>
    <w:rsid w:val="00B04FB0"/>
    <w:rsid w:val="00B07BA7"/>
    <w:rsid w:val="00B10425"/>
    <w:rsid w:val="00B10F9A"/>
    <w:rsid w:val="00B12AE4"/>
    <w:rsid w:val="00B13275"/>
    <w:rsid w:val="00B13636"/>
    <w:rsid w:val="00B174B1"/>
    <w:rsid w:val="00B2226E"/>
    <w:rsid w:val="00B2328C"/>
    <w:rsid w:val="00B241D6"/>
    <w:rsid w:val="00B2465C"/>
    <w:rsid w:val="00B300E3"/>
    <w:rsid w:val="00B3044A"/>
    <w:rsid w:val="00B33814"/>
    <w:rsid w:val="00B35ACD"/>
    <w:rsid w:val="00B430EC"/>
    <w:rsid w:val="00B47043"/>
    <w:rsid w:val="00B5632A"/>
    <w:rsid w:val="00B56F44"/>
    <w:rsid w:val="00B6102F"/>
    <w:rsid w:val="00B71C73"/>
    <w:rsid w:val="00B73420"/>
    <w:rsid w:val="00B755ED"/>
    <w:rsid w:val="00B8112E"/>
    <w:rsid w:val="00B81B42"/>
    <w:rsid w:val="00B82B5E"/>
    <w:rsid w:val="00B83035"/>
    <w:rsid w:val="00B87FBF"/>
    <w:rsid w:val="00B90DA9"/>
    <w:rsid w:val="00B92184"/>
    <w:rsid w:val="00B93964"/>
    <w:rsid w:val="00BA0163"/>
    <w:rsid w:val="00BA686A"/>
    <w:rsid w:val="00BB2565"/>
    <w:rsid w:val="00BB2C7A"/>
    <w:rsid w:val="00BB346E"/>
    <w:rsid w:val="00BC7CB1"/>
    <w:rsid w:val="00BD52F9"/>
    <w:rsid w:val="00BD5CC0"/>
    <w:rsid w:val="00BE0BF0"/>
    <w:rsid w:val="00BE446C"/>
    <w:rsid w:val="00BE78E5"/>
    <w:rsid w:val="00BF1999"/>
    <w:rsid w:val="00C007DC"/>
    <w:rsid w:val="00C01920"/>
    <w:rsid w:val="00C02FE4"/>
    <w:rsid w:val="00C0526F"/>
    <w:rsid w:val="00C102B0"/>
    <w:rsid w:val="00C1416E"/>
    <w:rsid w:val="00C313EC"/>
    <w:rsid w:val="00C3202F"/>
    <w:rsid w:val="00C41606"/>
    <w:rsid w:val="00C441FD"/>
    <w:rsid w:val="00C4476B"/>
    <w:rsid w:val="00C454CE"/>
    <w:rsid w:val="00C46AFB"/>
    <w:rsid w:val="00C570BE"/>
    <w:rsid w:val="00C57E73"/>
    <w:rsid w:val="00C67882"/>
    <w:rsid w:val="00C81E4F"/>
    <w:rsid w:val="00C92131"/>
    <w:rsid w:val="00C9277D"/>
    <w:rsid w:val="00C94F61"/>
    <w:rsid w:val="00C94FD3"/>
    <w:rsid w:val="00C96CAE"/>
    <w:rsid w:val="00CA0421"/>
    <w:rsid w:val="00CA08ED"/>
    <w:rsid w:val="00CA1700"/>
    <w:rsid w:val="00CA6BEA"/>
    <w:rsid w:val="00CA7558"/>
    <w:rsid w:val="00CB0D90"/>
    <w:rsid w:val="00CC0AC6"/>
    <w:rsid w:val="00CC3729"/>
    <w:rsid w:val="00CC4857"/>
    <w:rsid w:val="00CC4A02"/>
    <w:rsid w:val="00CD35FF"/>
    <w:rsid w:val="00CD361D"/>
    <w:rsid w:val="00CE2727"/>
    <w:rsid w:val="00CE6164"/>
    <w:rsid w:val="00CE7831"/>
    <w:rsid w:val="00CF1CCB"/>
    <w:rsid w:val="00D02BAF"/>
    <w:rsid w:val="00D02CEC"/>
    <w:rsid w:val="00D06A6A"/>
    <w:rsid w:val="00D11725"/>
    <w:rsid w:val="00D16AC0"/>
    <w:rsid w:val="00D176D7"/>
    <w:rsid w:val="00D21B7B"/>
    <w:rsid w:val="00D244CC"/>
    <w:rsid w:val="00D265DC"/>
    <w:rsid w:val="00D3296D"/>
    <w:rsid w:val="00D431BE"/>
    <w:rsid w:val="00D44DDC"/>
    <w:rsid w:val="00D476F7"/>
    <w:rsid w:val="00D47ED4"/>
    <w:rsid w:val="00D54D8B"/>
    <w:rsid w:val="00D600C0"/>
    <w:rsid w:val="00D644AC"/>
    <w:rsid w:val="00D64AC3"/>
    <w:rsid w:val="00D6529B"/>
    <w:rsid w:val="00D67613"/>
    <w:rsid w:val="00D71C8D"/>
    <w:rsid w:val="00D8248D"/>
    <w:rsid w:val="00D921F7"/>
    <w:rsid w:val="00D95A58"/>
    <w:rsid w:val="00D96DB5"/>
    <w:rsid w:val="00DA102B"/>
    <w:rsid w:val="00DB004D"/>
    <w:rsid w:val="00DB5A0B"/>
    <w:rsid w:val="00DC1331"/>
    <w:rsid w:val="00DC536E"/>
    <w:rsid w:val="00DD2BB0"/>
    <w:rsid w:val="00DF0AB3"/>
    <w:rsid w:val="00DF622B"/>
    <w:rsid w:val="00E017C1"/>
    <w:rsid w:val="00E03E97"/>
    <w:rsid w:val="00E101BE"/>
    <w:rsid w:val="00E119B0"/>
    <w:rsid w:val="00E1366C"/>
    <w:rsid w:val="00E14F72"/>
    <w:rsid w:val="00E41C54"/>
    <w:rsid w:val="00E4237C"/>
    <w:rsid w:val="00E42C7C"/>
    <w:rsid w:val="00E453EA"/>
    <w:rsid w:val="00E46397"/>
    <w:rsid w:val="00E618D9"/>
    <w:rsid w:val="00E67D3D"/>
    <w:rsid w:val="00E72E7D"/>
    <w:rsid w:val="00E81322"/>
    <w:rsid w:val="00E86F5F"/>
    <w:rsid w:val="00E92D4A"/>
    <w:rsid w:val="00EA0400"/>
    <w:rsid w:val="00EA0526"/>
    <w:rsid w:val="00EA708A"/>
    <w:rsid w:val="00EC1B9A"/>
    <w:rsid w:val="00EC5A7F"/>
    <w:rsid w:val="00EC6277"/>
    <w:rsid w:val="00ED2FC5"/>
    <w:rsid w:val="00ED4C0E"/>
    <w:rsid w:val="00ED63A0"/>
    <w:rsid w:val="00ED7108"/>
    <w:rsid w:val="00EE0AE4"/>
    <w:rsid w:val="00EE5362"/>
    <w:rsid w:val="00EF0046"/>
    <w:rsid w:val="00EF020E"/>
    <w:rsid w:val="00EF5022"/>
    <w:rsid w:val="00EF7663"/>
    <w:rsid w:val="00F02E22"/>
    <w:rsid w:val="00F0317B"/>
    <w:rsid w:val="00F14198"/>
    <w:rsid w:val="00F15D78"/>
    <w:rsid w:val="00F242C9"/>
    <w:rsid w:val="00F30EAC"/>
    <w:rsid w:val="00F42AFA"/>
    <w:rsid w:val="00F52EE8"/>
    <w:rsid w:val="00F56CF5"/>
    <w:rsid w:val="00F60071"/>
    <w:rsid w:val="00F6081F"/>
    <w:rsid w:val="00F6627C"/>
    <w:rsid w:val="00F70049"/>
    <w:rsid w:val="00F719E7"/>
    <w:rsid w:val="00F72375"/>
    <w:rsid w:val="00F73D79"/>
    <w:rsid w:val="00F73E87"/>
    <w:rsid w:val="00F746B2"/>
    <w:rsid w:val="00F74D55"/>
    <w:rsid w:val="00F80140"/>
    <w:rsid w:val="00F86576"/>
    <w:rsid w:val="00F87147"/>
    <w:rsid w:val="00F928BE"/>
    <w:rsid w:val="00F972C2"/>
    <w:rsid w:val="00FA2A25"/>
    <w:rsid w:val="00FB5F8D"/>
    <w:rsid w:val="00FC03F1"/>
    <w:rsid w:val="00FD0412"/>
    <w:rsid w:val="00FE377A"/>
    <w:rsid w:val="00FE444D"/>
    <w:rsid w:val="00FF1642"/>
    <w:rsid w:val="00FF2DE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18D301B"/>
  <w15:docId w15:val="{81BBB873-093D-4EAA-9597-3A57F3764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4F51"/>
    <w:rPr>
      <w:rFonts w:ascii="Montserrat Light" w:hAnsi="Montserrat Light"/>
    </w:rPr>
  </w:style>
  <w:style w:type="paragraph" w:styleId="Heading1">
    <w:name w:val="heading 1"/>
    <w:basedOn w:val="Normal"/>
    <w:next w:val="Normal"/>
    <w:link w:val="Heading1Char"/>
    <w:uiPriority w:val="9"/>
    <w:qFormat/>
    <w:rsid w:val="00C313EC"/>
    <w:pPr>
      <w:keepNext/>
      <w:keepLines/>
      <w:spacing w:before="480" w:after="0"/>
      <w:outlineLvl w:val="0"/>
    </w:pPr>
    <w:rPr>
      <w:rFonts w:ascii="Montserrat SemiBold" w:eastAsiaTheme="majorEastAsia" w:hAnsi="Montserrat SemiBold" w:cstheme="majorBidi"/>
      <w:bCs/>
      <w:color w:val="048177" w:themeColor="text2"/>
      <w:sz w:val="28"/>
      <w:szCs w:val="28"/>
    </w:rPr>
  </w:style>
  <w:style w:type="paragraph" w:styleId="Heading2">
    <w:name w:val="heading 2"/>
    <w:basedOn w:val="Normal"/>
    <w:next w:val="Normal"/>
    <w:link w:val="Heading2Char"/>
    <w:uiPriority w:val="9"/>
    <w:unhideWhenUsed/>
    <w:qFormat/>
    <w:rsid w:val="00C313EC"/>
    <w:pPr>
      <w:keepNext/>
      <w:keepLines/>
      <w:spacing w:before="200" w:after="0"/>
      <w:outlineLvl w:val="1"/>
    </w:pPr>
    <w:rPr>
      <w:rFonts w:ascii="Montserrat SemiBold" w:eastAsiaTheme="majorEastAsia" w:hAnsi="Montserrat SemiBold" w:cstheme="majorBidi"/>
      <w:bCs/>
      <w:color w:val="BD5C4B" w:themeColor="accent1"/>
      <w:sz w:val="28"/>
      <w:szCs w:val="26"/>
    </w:rPr>
  </w:style>
  <w:style w:type="paragraph" w:styleId="Heading3">
    <w:name w:val="heading 3"/>
    <w:basedOn w:val="Normal"/>
    <w:next w:val="Normal"/>
    <w:link w:val="Heading3Char"/>
    <w:uiPriority w:val="9"/>
    <w:unhideWhenUsed/>
    <w:qFormat/>
    <w:rsid w:val="00C313EC"/>
    <w:pPr>
      <w:keepNext/>
      <w:keepLines/>
      <w:spacing w:before="200" w:after="0"/>
      <w:outlineLvl w:val="2"/>
    </w:pPr>
    <w:rPr>
      <w:rFonts w:ascii="Montserrat SemiBold" w:eastAsiaTheme="majorEastAsia" w:hAnsi="Montserrat SemiBold" w:cstheme="majorBidi"/>
      <w:bCs/>
      <w:color w:val="BD5C4B" w:themeColor="accent1"/>
    </w:rPr>
  </w:style>
  <w:style w:type="paragraph" w:styleId="Heading4">
    <w:name w:val="heading 4"/>
    <w:basedOn w:val="Normal"/>
    <w:next w:val="Normal"/>
    <w:link w:val="Heading4Char"/>
    <w:uiPriority w:val="9"/>
    <w:semiHidden/>
    <w:unhideWhenUsed/>
    <w:qFormat/>
    <w:rsid w:val="00C313EC"/>
    <w:pPr>
      <w:keepNext/>
      <w:keepLines/>
      <w:spacing w:before="40" w:after="0"/>
      <w:outlineLvl w:val="3"/>
    </w:pPr>
    <w:rPr>
      <w:rFonts w:ascii="Montserrat SemiBold" w:eastAsiaTheme="majorEastAsia" w:hAnsi="Montserrat SemiBold" w:cstheme="majorBidi"/>
      <w:i/>
      <w:iCs/>
      <w:color w:val="B58B34" w:themeColor="accent2"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B5454"/>
    <w:pPr>
      <w:ind w:left="720"/>
      <w:contextualSpacing/>
    </w:pPr>
    <w:rPr>
      <w:sz w:val="24"/>
    </w:rPr>
  </w:style>
  <w:style w:type="table" w:styleId="TableGrid">
    <w:name w:val="Table Grid"/>
    <w:basedOn w:val="TableNormal"/>
    <w:uiPriority w:val="59"/>
    <w:rsid w:val="001B5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1B5454"/>
    <w:rPr>
      <w:sz w:val="24"/>
    </w:rPr>
  </w:style>
  <w:style w:type="paragraph" w:styleId="BalloonText">
    <w:name w:val="Balloon Text"/>
    <w:basedOn w:val="Normal"/>
    <w:link w:val="BalloonTextChar"/>
    <w:uiPriority w:val="99"/>
    <w:semiHidden/>
    <w:unhideWhenUsed/>
    <w:rsid w:val="00AF2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359"/>
    <w:rPr>
      <w:rFonts w:ascii="Tahoma" w:hAnsi="Tahoma" w:cs="Tahoma"/>
      <w:sz w:val="16"/>
      <w:szCs w:val="16"/>
    </w:rPr>
  </w:style>
  <w:style w:type="paragraph" w:styleId="Header">
    <w:name w:val="header"/>
    <w:basedOn w:val="Normal"/>
    <w:link w:val="HeaderChar"/>
    <w:uiPriority w:val="99"/>
    <w:unhideWhenUsed/>
    <w:rsid w:val="004116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649"/>
  </w:style>
  <w:style w:type="paragraph" w:styleId="Footer">
    <w:name w:val="footer"/>
    <w:basedOn w:val="Normal"/>
    <w:link w:val="FooterChar"/>
    <w:uiPriority w:val="99"/>
    <w:unhideWhenUsed/>
    <w:rsid w:val="004116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649"/>
  </w:style>
  <w:style w:type="character" w:customStyle="1" w:styleId="Heading2Char">
    <w:name w:val="Heading 2 Char"/>
    <w:basedOn w:val="DefaultParagraphFont"/>
    <w:link w:val="Heading2"/>
    <w:uiPriority w:val="9"/>
    <w:rsid w:val="00C313EC"/>
    <w:rPr>
      <w:rFonts w:ascii="Montserrat SemiBold" w:eastAsiaTheme="majorEastAsia" w:hAnsi="Montserrat SemiBold" w:cstheme="majorBidi"/>
      <w:bCs/>
      <w:color w:val="BD5C4B" w:themeColor="accent1"/>
      <w:sz w:val="28"/>
      <w:szCs w:val="26"/>
    </w:rPr>
  </w:style>
  <w:style w:type="paragraph" w:customStyle="1" w:styleId="Default">
    <w:name w:val="Default"/>
    <w:rsid w:val="00D64AC3"/>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C313EC"/>
    <w:rPr>
      <w:rFonts w:ascii="Montserrat SemiBold" w:eastAsiaTheme="majorEastAsia" w:hAnsi="Montserrat SemiBold" w:cstheme="majorBidi"/>
      <w:bCs/>
      <w:color w:val="048177" w:themeColor="text2"/>
      <w:sz w:val="28"/>
      <w:szCs w:val="28"/>
    </w:rPr>
  </w:style>
  <w:style w:type="character" w:customStyle="1" w:styleId="Heading3Char">
    <w:name w:val="Heading 3 Char"/>
    <w:basedOn w:val="DefaultParagraphFont"/>
    <w:link w:val="Heading3"/>
    <w:uiPriority w:val="9"/>
    <w:rsid w:val="00C313EC"/>
    <w:rPr>
      <w:rFonts w:ascii="Montserrat SemiBold" w:eastAsiaTheme="majorEastAsia" w:hAnsi="Montserrat SemiBold" w:cstheme="majorBidi"/>
      <w:bCs/>
      <w:color w:val="BD5C4B" w:themeColor="accent1"/>
    </w:rPr>
  </w:style>
  <w:style w:type="character" w:styleId="Hyperlink">
    <w:name w:val="Hyperlink"/>
    <w:basedOn w:val="DefaultParagraphFont"/>
    <w:uiPriority w:val="99"/>
    <w:unhideWhenUsed/>
    <w:rsid w:val="00AF149B"/>
    <w:rPr>
      <w:color w:val="88DCBF" w:themeColor="hyperlink"/>
      <w:u w:val="single"/>
    </w:rPr>
  </w:style>
  <w:style w:type="paragraph" w:styleId="FootnoteText">
    <w:name w:val="footnote text"/>
    <w:basedOn w:val="Normal"/>
    <w:link w:val="FootnoteTextChar"/>
    <w:uiPriority w:val="99"/>
    <w:unhideWhenUsed/>
    <w:rsid w:val="00D244CC"/>
    <w:pPr>
      <w:spacing w:after="0" w:line="240" w:lineRule="auto"/>
    </w:pPr>
    <w:rPr>
      <w:sz w:val="20"/>
      <w:szCs w:val="20"/>
    </w:rPr>
  </w:style>
  <w:style w:type="character" w:customStyle="1" w:styleId="FootnoteTextChar">
    <w:name w:val="Footnote Text Char"/>
    <w:basedOn w:val="DefaultParagraphFont"/>
    <w:link w:val="FootnoteText"/>
    <w:uiPriority w:val="99"/>
    <w:rsid w:val="00D244CC"/>
    <w:rPr>
      <w:sz w:val="20"/>
      <w:szCs w:val="20"/>
    </w:rPr>
  </w:style>
  <w:style w:type="character" w:styleId="FootnoteReference">
    <w:name w:val="footnote reference"/>
    <w:basedOn w:val="DefaultParagraphFont"/>
    <w:uiPriority w:val="99"/>
    <w:unhideWhenUsed/>
    <w:rsid w:val="00D244CC"/>
    <w:rPr>
      <w:vertAlign w:val="superscript"/>
    </w:rPr>
  </w:style>
  <w:style w:type="character" w:styleId="CommentReference">
    <w:name w:val="annotation reference"/>
    <w:basedOn w:val="DefaultParagraphFont"/>
    <w:uiPriority w:val="99"/>
    <w:semiHidden/>
    <w:unhideWhenUsed/>
    <w:rsid w:val="00C01920"/>
    <w:rPr>
      <w:sz w:val="16"/>
      <w:szCs w:val="16"/>
    </w:rPr>
  </w:style>
  <w:style w:type="paragraph" w:styleId="CommentText">
    <w:name w:val="annotation text"/>
    <w:basedOn w:val="Normal"/>
    <w:link w:val="CommentTextChar"/>
    <w:uiPriority w:val="99"/>
    <w:semiHidden/>
    <w:unhideWhenUsed/>
    <w:rsid w:val="00C01920"/>
    <w:pPr>
      <w:spacing w:line="240" w:lineRule="auto"/>
    </w:pPr>
    <w:rPr>
      <w:sz w:val="20"/>
      <w:szCs w:val="20"/>
    </w:rPr>
  </w:style>
  <w:style w:type="character" w:customStyle="1" w:styleId="CommentTextChar">
    <w:name w:val="Comment Text Char"/>
    <w:basedOn w:val="DefaultParagraphFont"/>
    <w:link w:val="CommentText"/>
    <w:uiPriority w:val="99"/>
    <w:semiHidden/>
    <w:rsid w:val="00C01920"/>
    <w:rPr>
      <w:sz w:val="20"/>
      <w:szCs w:val="20"/>
    </w:rPr>
  </w:style>
  <w:style w:type="paragraph" w:styleId="CommentSubject">
    <w:name w:val="annotation subject"/>
    <w:basedOn w:val="CommentText"/>
    <w:next w:val="CommentText"/>
    <w:link w:val="CommentSubjectChar"/>
    <w:uiPriority w:val="99"/>
    <w:semiHidden/>
    <w:unhideWhenUsed/>
    <w:rsid w:val="00C01920"/>
    <w:rPr>
      <w:b/>
      <w:bCs/>
    </w:rPr>
  </w:style>
  <w:style w:type="character" w:customStyle="1" w:styleId="CommentSubjectChar">
    <w:name w:val="Comment Subject Char"/>
    <w:basedOn w:val="CommentTextChar"/>
    <w:link w:val="CommentSubject"/>
    <w:uiPriority w:val="99"/>
    <w:semiHidden/>
    <w:rsid w:val="00C01920"/>
    <w:rPr>
      <w:b/>
      <w:bCs/>
      <w:sz w:val="20"/>
      <w:szCs w:val="20"/>
    </w:rPr>
  </w:style>
  <w:style w:type="paragraph" w:customStyle="1" w:styleId="Pa4">
    <w:name w:val="Pa4"/>
    <w:basedOn w:val="Default"/>
    <w:next w:val="Default"/>
    <w:uiPriority w:val="99"/>
    <w:rsid w:val="00F42AFA"/>
    <w:pPr>
      <w:spacing w:line="191" w:lineRule="atLeast"/>
    </w:pPr>
    <w:rPr>
      <w:rFonts w:ascii="BerlingT" w:hAnsi="BerlingT" w:cstheme="minorBidi"/>
      <w:color w:val="auto"/>
    </w:rPr>
  </w:style>
  <w:style w:type="paragraph" w:styleId="NormalWeb">
    <w:name w:val="Normal (Web)"/>
    <w:basedOn w:val="Normal"/>
    <w:uiPriority w:val="99"/>
    <w:unhideWhenUsed/>
    <w:rsid w:val="00C0526F"/>
    <w:pPr>
      <w:spacing w:after="0" w:line="240" w:lineRule="auto"/>
    </w:pPr>
    <w:rPr>
      <w:rFonts w:ascii="Times New Roman" w:hAnsi="Times New Roman" w:cs="Times New Roman"/>
      <w:sz w:val="24"/>
      <w:szCs w:val="24"/>
      <w:lang w:eastAsia="en-CA"/>
    </w:rPr>
  </w:style>
  <w:style w:type="character" w:styleId="FollowedHyperlink">
    <w:name w:val="FollowedHyperlink"/>
    <w:basedOn w:val="DefaultParagraphFont"/>
    <w:uiPriority w:val="99"/>
    <w:semiHidden/>
    <w:unhideWhenUsed/>
    <w:rsid w:val="00202B99"/>
    <w:rPr>
      <w:color w:val="D3B065" w:themeColor="followedHyperlink"/>
      <w:u w:val="single"/>
    </w:rPr>
  </w:style>
  <w:style w:type="character" w:customStyle="1" w:styleId="Heading4Char">
    <w:name w:val="Heading 4 Char"/>
    <w:basedOn w:val="DefaultParagraphFont"/>
    <w:link w:val="Heading4"/>
    <w:uiPriority w:val="9"/>
    <w:semiHidden/>
    <w:rsid w:val="00C313EC"/>
    <w:rPr>
      <w:rFonts w:ascii="Montserrat SemiBold" w:eastAsiaTheme="majorEastAsia" w:hAnsi="Montserrat SemiBold" w:cstheme="majorBidi"/>
      <w:i/>
      <w:iCs/>
      <w:color w:val="B58B34" w:themeColor="accent2" w:themeShade="BF"/>
    </w:rPr>
  </w:style>
  <w:style w:type="paragraph" w:styleId="Subtitle">
    <w:name w:val="Subtitle"/>
    <w:basedOn w:val="Normal"/>
    <w:next w:val="Normal"/>
    <w:link w:val="SubtitleChar"/>
    <w:uiPriority w:val="11"/>
    <w:qFormat/>
    <w:rsid w:val="00C313EC"/>
    <w:pPr>
      <w:numPr>
        <w:ilvl w:val="1"/>
      </w:numPr>
      <w:spacing w:after="160"/>
    </w:pPr>
    <w:rPr>
      <w:rFonts w:eastAsiaTheme="minorEastAsia"/>
      <w:color w:val="737C88" w:themeColor="text1" w:themeTint="A5"/>
      <w:spacing w:val="15"/>
    </w:rPr>
  </w:style>
  <w:style w:type="character" w:customStyle="1" w:styleId="SubtitleChar">
    <w:name w:val="Subtitle Char"/>
    <w:basedOn w:val="DefaultParagraphFont"/>
    <w:link w:val="Subtitle"/>
    <w:uiPriority w:val="11"/>
    <w:rsid w:val="00C313EC"/>
    <w:rPr>
      <w:rFonts w:ascii="Montserrat Light" w:eastAsiaTheme="minorEastAsia" w:hAnsi="Montserrat Light"/>
      <w:color w:val="737C88" w:themeColor="text1" w:themeTint="A5"/>
      <w:spacing w:val="15"/>
    </w:rPr>
  </w:style>
  <w:style w:type="character" w:styleId="SubtleEmphasis">
    <w:name w:val="Subtle Emphasis"/>
    <w:basedOn w:val="DefaultParagraphFont"/>
    <w:uiPriority w:val="19"/>
    <w:qFormat/>
    <w:rsid w:val="00C313EC"/>
    <w:rPr>
      <w:rFonts w:ascii="Montserrat Light" w:hAnsi="Montserrat Light"/>
      <w:i/>
      <w:iCs/>
      <w:color w:val="616872" w:themeColor="text1" w:themeTint="BF"/>
    </w:rPr>
  </w:style>
  <w:style w:type="character" w:styleId="Emphasis">
    <w:name w:val="Emphasis"/>
    <w:basedOn w:val="DefaultParagraphFont"/>
    <w:uiPriority w:val="20"/>
    <w:qFormat/>
    <w:rsid w:val="00C313EC"/>
    <w:rPr>
      <w:rFonts w:ascii="Montserrat Light" w:hAnsi="Montserrat Light"/>
      <w:i/>
      <w:iCs/>
    </w:rPr>
  </w:style>
  <w:style w:type="character" w:styleId="IntenseEmphasis">
    <w:name w:val="Intense Emphasis"/>
    <w:basedOn w:val="DefaultParagraphFont"/>
    <w:uiPriority w:val="21"/>
    <w:qFormat/>
    <w:rsid w:val="00C313EC"/>
    <w:rPr>
      <w:rFonts w:ascii="Montserrat Light" w:hAnsi="Montserrat Light"/>
      <w:i/>
      <w:iCs/>
      <w:color w:val="BD5C4B" w:themeColor="accent1"/>
    </w:rPr>
  </w:style>
  <w:style w:type="character" w:styleId="Strong">
    <w:name w:val="Strong"/>
    <w:basedOn w:val="DefaultParagraphFont"/>
    <w:uiPriority w:val="22"/>
    <w:qFormat/>
    <w:rsid w:val="00C313EC"/>
    <w:rPr>
      <w:rFonts w:ascii="Montserrat Medium" w:hAnsi="Montserrat Medium"/>
      <w:b w:val="0"/>
      <w:bCs/>
    </w:rPr>
  </w:style>
  <w:style w:type="paragraph" w:styleId="Quote">
    <w:name w:val="Quote"/>
    <w:basedOn w:val="Normal"/>
    <w:next w:val="Normal"/>
    <w:link w:val="QuoteChar"/>
    <w:uiPriority w:val="29"/>
    <w:qFormat/>
    <w:rsid w:val="00C313EC"/>
    <w:pPr>
      <w:spacing w:before="200" w:after="160"/>
      <w:ind w:left="864" w:right="864"/>
      <w:jc w:val="center"/>
    </w:pPr>
    <w:rPr>
      <w:i/>
      <w:iCs/>
      <w:color w:val="616872" w:themeColor="text1" w:themeTint="BF"/>
    </w:rPr>
  </w:style>
  <w:style w:type="character" w:customStyle="1" w:styleId="QuoteChar">
    <w:name w:val="Quote Char"/>
    <w:basedOn w:val="DefaultParagraphFont"/>
    <w:link w:val="Quote"/>
    <w:uiPriority w:val="29"/>
    <w:rsid w:val="00C313EC"/>
    <w:rPr>
      <w:rFonts w:ascii="Montserrat Light" w:hAnsi="Montserrat Light"/>
      <w:i/>
      <w:iCs/>
      <w:color w:val="616872" w:themeColor="text1" w:themeTint="BF"/>
    </w:rPr>
  </w:style>
  <w:style w:type="character" w:styleId="SubtleReference">
    <w:name w:val="Subtle Reference"/>
    <w:basedOn w:val="DefaultParagraphFont"/>
    <w:uiPriority w:val="31"/>
    <w:qFormat/>
    <w:rsid w:val="00C313EC"/>
    <w:rPr>
      <w:rFonts w:ascii="Montserrat Light" w:hAnsi="Montserrat Light"/>
      <w:smallCaps/>
      <w:color w:val="737C88" w:themeColor="text1" w:themeTint="A5"/>
    </w:rPr>
  </w:style>
  <w:style w:type="character" w:styleId="IntenseReference">
    <w:name w:val="Intense Reference"/>
    <w:basedOn w:val="DefaultParagraphFont"/>
    <w:uiPriority w:val="32"/>
    <w:qFormat/>
    <w:rsid w:val="00C313EC"/>
    <w:rPr>
      <w:rFonts w:ascii="Montserrat Medium" w:hAnsi="Montserrat Medium"/>
      <w:b w:val="0"/>
      <w:bCs/>
      <w:smallCaps/>
      <w:color w:val="BD5C4B" w:themeColor="accent1"/>
      <w:spacing w:val="5"/>
    </w:rPr>
  </w:style>
  <w:style w:type="character" w:styleId="BookTitle">
    <w:name w:val="Book Title"/>
    <w:basedOn w:val="DefaultParagraphFont"/>
    <w:uiPriority w:val="33"/>
    <w:qFormat/>
    <w:rsid w:val="00C313EC"/>
    <w:rPr>
      <w:rFonts w:ascii="Montserrat SemiBold" w:hAnsi="Montserrat SemiBold"/>
      <w:b w:val="0"/>
      <w:bCs/>
      <w:i/>
      <w:iCs/>
      <w:spacing w:val="5"/>
    </w:rPr>
  </w:style>
  <w:style w:type="paragraph" w:styleId="Title">
    <w:name w:val="Title"/>
    <w:basedOn w:val="Normal"/>
    <w:next w:val="Normal"/>
    <w:link w:val="TitleChar"/>
    <w:uiPriority w:val="10"/>
    <w:qFormat/>
    <w:rsid w:val="004068BC"/>
    <w:pPr>
      <w:spacing w:after="0" w:line="240" w:lineRule="auto"/>
      <w:contextualSpacing/>
    </w:pPr>
    <w:rPr>
      <w:rFonts w:ascii="Montserrat SemiBold" w:eastAsiaTheme="majorEastAsia" w:hAnsi="Montserrat SemiBold" w:cstheme="majorBidi"/>
      <w:color w:val="048177" w:themeColor="text2"/>
      <w:spacing w:val="-10"/>
      <w:kern w:val="28"/>
      <w:sz w:val="56"/>
      <w:szCs w:val="56"/>
    </w:rPr>
  </w:style>
  <w:style w:type="character" w:customStyle="1" w:styleId="TitleChar">
    <w:name w:val="Title Char"/>
    <w:basedOn w:val="DefaultParagraphFont"/>
    <w:link w:val="Title"/>
    <w:uiPriority w:val="10"/>
    <w:rsid w:val="004068BC"/>
    <w:rPr>
      <w:rFonts w:ascii="Montserrat SemiBold" w:eastAsiaTheme="majorEastAsia" w:hAnsi="Montserrat SemiBold" w:cstheme="majorBidi"/>
      <w:color w:val="048177" w:themeColor="text2"/>
      <w:spacing w:val="-10"/>
      <w:kern w:val="28"/>
      <w:sz w:val="56"/>
      <w:szCs w:val="56"/>
    </w:rPr>
  </w:style>
  <w:style w:type="paragraph" w:styleId="TOCHeading">
    <w:name w:val="TOC Heading"/>
    <w:basedOn w:val="Heading1"/>
    <w:next w:val="Normal"/>
    <w:uiPriority w:val="39"/>
    <w:unhideWhenUsed/>
    <w:qFormat/>
    <w:rsid w:val="00620461"/>
    <w:pPr>
      <w:spacing w:before="240" w:line="259" w:lineRule="auto"/>
      <w:outlineLvl w:val="9"/>
    </w:pPr>
    <w:rPr>
      <w:rFonts w:asciiTheme="majorHAnsi" w:hAnsiTheme="majorHAnsi"/>
      <w:bCs w:val="0"/>
      <w:color w:val="904235" w:themeColor="accent1" w:themeShade="BF"/>
      <w:sz w:val="32"/>
      <w:szCs w:val="32"/>
      <w:lang w:val="en-US"/>
    </w:rPr>
  </w:style>
  <w:style w:type="paragraph" w:styleId="TOC1">
    <w:name w:val="toc 1"/>
    <w:basedOn w:val="Normal"/>
    <w:next w:val="Normal"/>
    <w:autoRedefine/>
    <w:uiPriority w:val="39"/>
    <w:unhideWhenUsed/>
    <w:rsid w:val="00A83660"/>
    <w:pPr>
      <w:tabs>
        <w:tab w:val="right" w:leader="dot" w:pos="9350"/>
      </w:tabs>
      <w:spacing w:after="100"/>
    </w:pPr>
  </w:style>
  <w:style w:type="paragraph" w:styleId="TOC2">
    <w:name w:val="toc 2"/>
    <w:basedOn w:val="Normal"/>
    <w:next w:val="Normal"/>
    <w:autoRedefine/>
    <w:uiPriority w:val="39"/>
    <w:unhideWhenUsed/>
    <w:rsid w:val="001761BF"/>
    <w:pPr>
      <w:tabs>
        <w:tab w:val="right" w:leader="dot" w:pos="9350"/>
      </w:tabs>
      <w:spacing w:after="100"/>
      <w:ind w:left="220"/>
    </w:pPr>
    <w:rPr>
      <w:noProof/>
    </w:rPr>
  </w:style>
  <w:style w:type="paragraph" w:styleId="TOC3">
    <w:name w:val="toc 3"/>
    <w:basedOn w:val="Normal"/>
    <w:next w:val="Normal"/>
    <w:autoRedefine/>
    <w:uiPriority w:val="39"/>
    <w:unhideWhenUsed/>
    <w:rsid w:val="00620461"/>
    <w:pPr>
      <w:spacing w:after="100"/>
      <w:ind w:left="440"/>
    </w:pPr>
  </w:style>
  <w:style w:type="paragraph" w:styleId="NoSpacing">
    <w:name w:val="No Spacing"/>
    <w:uiPriority w:val="1"/>
    <w:qFormat/>
    <w:rsid w:val="008E14C9"/>
    <w:pPr>
      <w:spacing w:after="0" w:line="240" w:lineRule="auto"/>
    </w:pPr>
    <w:rPr>
      <w:color w:val="048177" w:themeColor="text2"/>
      <w:sz w:val="20"/>
      <w:szCs w:val="20"/>
      <w:lang w:val="en-US"/>
    </w:rPr>
  </w:style>
  <w:style w:type="numbering" w:customStyle="1" w:styleId="NoList1">
    <w:name w:val="No List1"/>
    <w:next w:val="NoList"/>
    <w:uiPriority w:val="99"/>
    <w:semiHidden/>
    <w:unhideWhenUsed/>
    <w:rsid w:val="00086A37"/>
  </w:style>
  <w:style w:type="paragraph" w:styleId="Revision">
    <w:name w:val="Revision"/>
    <w:hidden/>
    <w:uiPriority w:val="99"/>
    <w:semiHidden/>
    <w:rsid w:val="006E5D85"/>
    <w:pPr>
      <w:spacing w:after="0" w:line="240" w:lineRule="auto"/>
    </w:pPr>
    <w:rPr>
      <w:rFonts w:ascii="Montserrat Light" w:hAnsi="Montserrat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173530">
      <w:bodyDiv w:val="1"/>
      <w:marLeft w:val="0"/>
      <w:marRight w:val="0"/>
      <w:marTop w:val="0"/>
      <w:marBottom w:val="0"/>
      <w:divBdr>
        <w:top w:val="none" w:sz="0" w:space="0" w:color="auto"/>
        <w:left w:val="none" w:sz="0" w:space="0" w:color="auto"/>
        <w:bottom w:val="none" w:sz="0" w:space="0" w:color="auto"/>
        <w:right w:val="none" w:sz="0" w:space="0" w:color="auto"/>
      </w:divBdr>
    </w:div>
    <w:div w:id="211965252">
      <w:bodyDiv w:val="1"/>
      <w:marLeft w:val="0"/>
      <w:marRight w:val="0"/>
      <w:marTop w:val="0"/>
      <w:marBottom w:val="0"/>
      <w:divBdr>
        <w:top w:val="none" w:sz="0" w:space="0" w:color="auto"/>
        <w:left w:val="none" w:sz="0" w:space="0" w:color="auto"/>
        <w:bottom w:val="none" w:sz="0" w:space="0" w:color="auto"/>
        <w:right w:val="none" w:sz="0" w:space="0" w:color="auto"/>
      </w:divBdr>
    </w:div>
    <w:div w:id="279919913">
      <w:bodyDiv w:val="1"/>
      <w:marLeft w:val="0"/>
      <w:marRight w:val="0"/>
      <w:marTop w:val="0"/>
      <w:marBottom w:val="0"/>
      <w:divBdr>
        <w:top w:val="none" w:sz="0" w:space="0" w:color="auto"/>
        <w:left w:val="none" w:sz="0" w:space="0" w:color="auto"/>
        <w:bottom w:val="none" w:sz="0" w:space="0" w:color="auto"/>
        <w:right w:val="none" w:sz="0" w:space="0" w:color="auto"/>
      </w:divBdr>
      <w:divsChild>
        <w:div w:id="329600863">
          <w:marLeft w:val="547"/>
          <w:marRight w:val="0"/>
          <w:marTop w:val="0"/>
          <w:marBottom w:val="0"/>
          <w:divBdr>
            <w:top w:val="none" w:sz="0" w:space="0" w:color="auto"/>
            <w:left w:val="none" w:sz="0" w:space="0" w:color="auto"/>
            <w:bottom w:val="none" w:sz="0" w:space="0" w:color="auto"/>
            <w:right w:val="none" w:sz="0" w:space="0" w:color="auto"/>
          </w:divBdr>
        </w:div>
      </w:divsChild>
    </w:div>
    <w:div w:id="298538435">
      <w:bodyDiv w:val="1"/>
      <w:marLeft w:val="0"/>
      <w:marRight w:val="0"/>
      <w:marTop w:val="0"/>
      <w:marBottom w:val="0"/>
      <w:divBdr>
        <w:top w:val="none" w:sz="0" w:space="0" w:color="auto"/>
        <w:left w:val="none" w:sz="0" w:space="0" w:color="auto"/>
        <w:bottom w:val="none" w:sz="0" w:space="0" w:color="auto"/>
        <w:right w:val="none" w:sz="0" w:space="0" w:color="auto"/>
      </w:divBdr>
      <w:divsChild>
        <w:div w:id="1739554528">
          <w:marLeft w:val="547"/>
          <w:marRight w:val="0"/>
          <w:marTop w:val="0"/>
          <w:marBottom w:val="0"/>
          <w:divBdr>
            <w:top w:val="none" w:sz="0" w:space="0" w:color="auto"/>
            <w:left w:val="none" w:sz="0" w:space="0" w:color="auto"/>
            <w:bottom w:val="none" w:sz="0" w:space="0" w:color="auto"/>
            <w:right w:val="none" w:sz="0" w:space="0" w:color="auto"/>
          </w:divBdr>
        </w:div>
      </w:divsChild>
    </w:div>
    <w:div w:id="595288289">
      <w:bodyDiv w:val="1"/>
      <w:marLeft w:val="0"/>
      <w:marRight w:val="0"/>
      <w:marTop w:val="0"/>
      <w:marBottom w:val="0"/>
      <w:divBdr>
        <w:top w:val="none" w:sz="0" w:space="0" w:color="auto"/>
        <w:left w:val="none" w:sz="0" w:space="0" w:color="auto"/>
        <w:bottom w:val="none" w:sz="0" w:space="0" w:color="auto"/>
        <w:right w:val="none" w:sz="0" w:space="0" w:color="auto"/>
      </w:divBdr>
      <w:divsChild>
        <w:div w:id="1218394270">
          <w:marLeft w:val="547"/>
          <w:marRight w:val="0"/>
          <w:marTop w:val="0"/>
          <w:marBottom w:val="0"/>
          <w:divBdr>
            <w:top w:val="none" w:sz="0" w:space="0" w:color="auto"/>
            <w:left w:val="none" w:sz="0" w:space="0" w:color="auto"/>
            <w:bottom w:val="none" w:sz="0" w:space="0" w:color="auto"/>
            <w:right w:val="none" w:sz="0" w:space="0" w:color="auto"/>
          </w:divBdr>
        </w:div>
      </w:divsChild>
    </w:div>
    <w:div w:id="698701297">
      <w:bodyDiv w:val="1"/>
      <w:marLeft w:val="0"/>
      <w:marRight w:val="0"/>
      <w:marTop w:val="0"/>
      <w:marBottom w:val="0"/>
      <w:divBdr>
        <w:top w:val="none" w:sz="0" w:space="0" w:color="auto"/>
        <w:left w:val="none" w:sz="0" w:space="0" w:color="auto"/>
        <w:bottom w:val="none" w:sz="0" w:space="0" w:color="auto"/>
        <w:right w:val="none" w:sz="0" w:space="0" w:color="auto"/>
      </w:divBdr>
      <w:divsChild>
        <w:div w:id="527059891">
          <w:marLeft w:val="547"/>
          <w:marRight w:val="0"/>
          <w:marTop w:val="0"/>
          <w:marBottom w:val="0"/>
          <w:divBdr>
            <w:top w:val="none" w:sz="0" w:space="0" w:color="auto"/>
            <w:left w:val="none" w:sz="0" w:space="0" w:color="auto"/>
            <w:bottom w:val="none" w:sz="0" w:space="0" w:color="auto"/>
            <w:right w:val="none" w:sz="0" w:space="0" w:color="auto"/>
          </w:divBdr>
        </w:div>
      </w:divsChild>
    </w:div>
    <w:div w:id="809246852">
      <w:bodyDiv w:val="1"/>
      <w:marLeft w:val="0"/>
      <w:marRight w:val="0"/>
      <w:marTop w:val="0"/>
      <w:marBottom w:val="0"/>
      <w:divBdr>
        <w:top w:val="none" w:sz="0" w:space="0" w:color="auto"/>
        <w:left w:val="none" w:sz="0" w:space="0" w:color="auto"/>
        <w:bottom w:val="none" w:sz="0" w:space="0" w:color="auto"/>
        <w:right w:val="none" w:sz="0" w:space="0" w:color="auto"/>
      </w:divBdr>
      <w:divsChild>
        <w:div w:id="2044163862">
          <w:marLeft w:val="547"/>
          <w:marRight w:val="0"/>
          <w:marTop w:val="0"/>
          <w:marBottom w:val="0"/>
          <w:divBdr>
            <w:top w:val="none" w:sz="0" w:space="0" w:color="auto"/>
            <w:left w:val="none" w:sz="0" w:space="0" w:color="auto"/>
            <w:bottom w:val="none" w:sz="0" w:space="0" w:color="auto"/>
            <w:right w:val="none" w:sz="0" w:space="0" w:color="auto"/>
          </w:divBdr>
        </w:div>
      </w:divsChild>
    </w:div>
    <w:div w:id="969672435">
      <w:bodyDiv w:val="1"/>
      <w:marLeft w:val="0"/>
      <w:marRight w:val="0"/>
      <w:marTop w:val="0"/>
      <w:marBottom w:val="0"/>
      <w:divBdr>
        <w:top w:val="none" w:sz="0" w:space="0" w:color="auto"/>
        <w:left w:val="none" w:sz="0" w:space="0" w:color="auto"/>
        <w:bottom w:val="none" w:sz="0" w:space="0" w:color="auto"/>
        <w:right w:val="none" w:sz="0" w:space="0" w:color="auto"/>
      </w:divBdr>
      <w:divsChild>
        <w:div w:id="1648894323">
          <w:marLeft w:val="547"/>
          <w:marRight w:val="0"/>
          <w:marTop w:val="0"/>
          <w:marBottom w:val="0"/>
          <w:divBdr>
            <w:top w:val="none" w:sz="0" w:space="0" w:color="auto"/>
            <w:left w:val="none" w:sz="0" w:space="0" w:color="auto"/>
            <w:bottom w:val="none" w:sz="0" w:space="0" w:color="auto"/>
            <w:right w:val="none" w:sz="0" w:space="0" w:color="auto"/>
          </w:divBdr>
        </w:div>
      </w:divsChild>
    </w:div>
    <w:div w:id="996491632">
      <w:bodyDiv w:val="1"/>
      <w:marLeft w:val="0"/>
      <w:marRight w:val="0"/>
      <w:marTop w:val="0"/>
      <w:marBottom w:val="0"/>
      <w:divBdr>
        <w:top w:val="none" w:sz="0" w:space="0" w:color="auto"/>
        <w:left w:val="none" w:sz="0" w:space="0" w:color="auto"/>
        <w:bottom w:val="none" w:sz="0" w:space="0" w:color="auto"/>
        <w:right w:val="none" w:sz="0" w:space="0" w:color="auto"/>
      </w:divBdr>
      <w:divsChild>
        <w:div w:id="1316496928">
          <w:marLeft w:val="547"/>
          <w:marRight w:val="0"/>
          <w:marTop w:val="0"/>
          <w:marBottom w:val="0"/>
          <w:divBdr>
            <w:top w:val="none" w:sz="0" w:space="0" w:color="auto"/>
            <w:left w:val="none" w:sz="0" w:space="0" w:color="auto"/>
            <w:bottom w:val="none" w:sz="0" w:space="0" w:color="auto"/>
            <w:right w:val="none" w:sz="0" w:space="0" w:color="auto"/>
          </w:divBdr>
        </w:div>
      </w:divsChild>
    </w:div>
    <w:div w:id="1008867970">
      <w:bodyDiv w:val="1"/>
      <w:marLeft w:val="0"/>
      <w:marRight w:val="0"/>
      <w:marTop w:val="0"/>
      <w:marBottom w:val="0"/>
      <w:divBdr>
        <w:top w:val="none" w:sz="0" w:space="0" w:color="auto"/>
        <w:left w:val="none" w:sz="0" w:space="0" w:color="auto"/>
        <w:bottom w:val="none" w:sz="0" w:space="0" w:color="auto"/>
        <w:right w:val="none" w:sz="0" w:space="0" w:color="auto"/>
      </w:divBdr>
      <w:divsChild>
        <w:div w:id="775293924">
          <w:marLeft w:val="547"/>
          <w:marRight w:val="0"/>
          <w:marTop w:val="0"/>
          <w:marBottom w:val="0"/>
          <w:divBdr>
            <w:top w:val="none" w:sz="0" w:space="0" w:color="auto"/>
            <w:left w:val="none" w:sz="0" w:space="0" w:color="auto"/>
            <w:bottom w:val="none" w:sz="0" w:space="0" w:color="auto"/>
            <w:right w:val="none" w:sz="0" w:space="0" w:color="auto"/>
          </w:divBdr>
        </w:div>
      </w:divsChild>
    </w:div>
    <w:div w:id="1100297294">
      <w:bodyDiv w:val="1"/>
      <w:marLeft w:val="0"/>
      <w:marRight w:val="0"/>
      <w:marTop w:val="0"/>
      <w:marBottom w:val="0"/>
      <w:divBdr>
        <w:top w:val="none" w:sz="0" w:space="0" w:color="auto"/>
        <w:left w:val="none" w:sz="0" w:space="0" w:color="auto"/>
        <w:bottom w:val="none" w:sz="0" w:space="0" w:color="auto"/>
        <w:right w:val="none" w:sz="0" w:space="0" w:color="auto"/>
      </w:divBdr>
      <w:divsChild>
        <w:div w:id="249390682">
          <w:marLeft w:val="547"/>
          <w:marRight w:val="0"/>
          <w:marTop w:val="0"/>
          <w:marBottom w:val="0"/>
          <w:divBdr>
            <w:top w:val="none" w:sz="0" w:space="0" w:color="auto"/>
            <w:left w:val="none" w:sz="0" w:space="0" w:color="auto"/>
            <w:bottom w:val="none" w:sz="0" w:space="0" w:color="auto"/>
            <w:right w:val="none" w:sz="0" w:space="0" w:color="auto"/>
          </w:divBdr>
        </w:div>
      </w:divsChild>
    </w:div>
    <w:div w:id="1188712408">
      <w:bodyDiv w:val="1"/>
      <w:marLeft w:val="0"/>
      <w:marRight w:val="0"/>
      <w:marTop w:val="0"/>
      <w:marBottom w:val="0"/>
      <w:divBdr>
        <w:top w:val="none" w:sz="0" w:space="0" w:color="auto"/>
        <w:left w:val="none" w:sz="0" w:space="0" w:color="auto"/>
        <w:bottom w:val="none" w:sz="0" w:space="0" w:color="auto"/>
        <w:right w:val="none" w:sz="0" w:space="0" w:color="auto"/>
      </w:divBdr>
      <w:divsChild>
        <w:div w:id="1621258079">
          <w:marLeft w:val="547"/>
          <w:marRight w:val="0"/>
          <w:marTop w:val="0"/>
          <w:marBottom w:val="0"/>
          <w:divBdr>
            <w:top w:val="none" w:sz="0" w:space="0" w:color="auto"/>
            <w:left w:val="none" w:sz="0" w:space="0" w:color="auto"/>
            <w:bottom w:val="none" w:sz="0" w:space="0" w:color="auto"/>
            <w:right w:val="none" w:sz="0" w:space="0" w:color="auto"/>
          </w:divBdr>
        </w:div>
      </w:divsChild>
    </w:div>
    <w:div w:id="1259829765">
      <w:bodyDiv w:val="1"/>
      <w:marLeft w:val="0"/>
      <w:marRight w:val="0"/>
      <w:marTop w:val="0"/>
      <w:marBottom w:val="0"/>
      <w:divBdr>
        <w:top w:val="none" w:sz="0" w:space="0" w:color="auto"/>
        <w:left w:val="none" w:sz="0" w:space="0" w:color="auto"/>
        <w:bottom w:val="none" w:sz="0" w:space="0" w:color="auto"/>
        <w:right w:val="none" w:sz="0" w:space="0" w:color="auto"/>
      </w:divBdr>
      <w:divsChild>
        <w:div w:id="1244485790">
          <w:marLeft w:val="547"/>
          <w:marRight w:val="0"/>
          <w:marTop w:val="0"/>
          <w:marBottom w:val="0"/>
          <w:divBdr>
            <w:top w:val="none" w:sz="0" w:space="0" w:color="auto"/>
            <w:left w:val="none" w:sz="0" w:space="0" w:color="auto"/>
            <w:bottom w:val="none" w:sz="0" w:space="0" w:color="auto"/>
            <w:right w:val="none" w:sz="0" w:space="0" w:color="auto"/>
          </w:divBdr>
        </w:div>
      </w:divsChild>
    </w:div>
    <w:div w:id="1387148641">
      <w:bodyDiv w:val="1"/>
      <w:marLeft w:val="0"/>
      <w:marRight w:val="0"/>
      <w:marTop w:val="0"/>
      <w:marBottom w:val="0"/>
      <w:divBdr>
        <w:top w:val="none" w:sz="0" w:space="0" w:color="auto"/>
        <w:left w:val="none" w:sz="0" w:space="0" w:color="auto"/>
        <w:bottom w:val="none" w:sz="0" w:space="0" w:color="auto"/>
        <w:right w:val="none" w:sz="0" w:space="0" w:color="auto"/>
      </w:divBdr>
      <w:divsChild>
        <w:div w:id="804200219">
          <w:marLeft w:val="547"/>
          <w:marRight w:val="0"/>
          <w:marTop w:val="0"/>
          <w:marBottom w:val="0"/>
          <w:divBdr>
            <w:top w:val="none" w:sz="0" w:space="0" w:color="auto"/>
            <w:left w:val="none" w:sz="0" w:space="0" w:color="auto"/>
            <w:bottom w:val="none" w:sz="0" w:space="0" w:color="auto"/>
            <w:right w:val="none" w:sz="0" w:space="0" w:color="auto"/>
          </w:divBdr>
        </w:div>
      </w:divsChild>
    </w:div>
    <w:div w:id="1642927223">
      <w:bodyDiv w:val="1"/>
      <w:marLeft w:val="0"/>
      <w:marRight w:val="0"/>
      <w:marTop w:val="0"/>
      <w:marBottom w:val="0"/>
      <w:divBdr>
        <w:top w:val="none" w:sz="0" w:space="0" w:color="auto"/>
        <w:left w:val="none" w:sz="0" w:space="0" w:color="auto"/>
        <w:bottom w:val="none" w:sz="0" w:space="0" w:color="auto"/>
        <w:right w:val="none" w:sz="0" w:space="0" w:color="auto"/>
      </w:divBdr>
      <w:divsChild>
        <w:div w:id="278873816">
          <w:marLeft w:val="547"/>
          <w:marRight w:val="0"/>
          <w:marTop w:val="0"/>
          <w:marBottom w:val="0"/>
          <w:divBdr>
            <w:top w:val="none" w:sz="0" w:space="0" w:color="auto"/>
            <w:left w:val="none" w:sz="0" w:space="0" w:color="auto"/>
            <w:bottom w:val="none" w:sz="0" w:space="0" w:color="auto"/>
            <w:right w:val="none" w:sz="0" w:space="0" w:color="auto"/>
          </w:divBdr>
        </w:div>
      </w:divsChild>
    </w:div>
    <w:div w:id="1865246079">
      <w:bodyDiv w:val="1"/>
      <w:marLeft w:val="0"/>
      <w:marRight w:val="0"/>
      <w:marTop w:val="0"/>
      <w:marBottom w:val="0"/>
      <w:divBdr>
        <w:top w:val="none" w:sz="0" w:space="0" w:color="auto"/>
        <w:left w:val="none" w:sz="0" w:space="0" w:color="auto"/>
        <w:bottom w:val="none" w:sz="0" w:space="0" w:color="auto"/>
        <w:right w:val="none" w:sz="0" w:space="0" w:color="auto"/>
      </w:divBdr>
      <w:divsChild>
        <w:div w:id="599679496">
          <w:marLeft w:val="547"/>
          <w:marRight w:val="0"/>
          <w:marTop w:val="0"/>
          <w:marBottom w:val="0"/>
          <w:divBdr>
            <w:top w:val="none" w:sz="0" w:space="0" w:color="auto"/>
            <w:left w:val="none" w:sz="0" w:space="0" w:color="auto"/>
            <w:bottom w:val="none" w:sz="0" w:space="0" w:color="auto"/>
            <w:right w:val="none" w:sz="0" w:space="0" w:color="auto"/>
          </w:divBdr>
        </w:div>
      </w:divsChild>
    </w:div>
    <w:div w:id="1994867843">
      <w:bodyDiv w:val="1"/>
      <w:marLeft w:val="0"/>
      <w:marRight w:val="0"/>
      <w:marTop w:val="0"/>
      <w:marBottom w:val="0"/>
      <w:divBdr>
        <w:top w:val="none" w:sz="0" w:space="0" w:color="auto"/>
        <w:left w:val="none" w:sz="0" w:space="0" w:color="auto"/>
        <w:bottom w:val="none" w:sz="0" w:space="0" w:color="auto"/>
        <w:right w:val="none" w:sz="0" w:space="0" w:color="auto"/>
      </w:divBdr>
      <w:divsChild>
        <w:div w:id="17133482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mesip.c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66D8F7537AE4B189DB3197153F28A44"/>
        <w:category>
          <w:name w:val="General"/>
          <w:gallery w:val="placeholder"/>
        </w:category>
        <w:types>
          <w:type w:val="bbPlcHdr"/>
        </w:types>
        <w:behaviors>
          <w:behavior w:val="content"/>
        </w:behaviors>
        <w:guid w:val="{AC2DD894-6138-4626-9200-82675B8A170C}"/>
      </w:docPartPr>
      <w:docPartBody>
        <w:p w:rsidR="00414AB7" w:rsidRDefault="00E75D4C" w:rsidP="00E75D4C">
          <w:pPr>
            <w:pStyle w:val="C66D8F7537AE4B189DB3197153F28A44"/>
          </w:pPr>
          <w:r>
            <w:rPr>
              <w:rFonts w:asciiTheme="majorHAnsi" w:hAnsiTheme="majorHAnsi"/>
              <w:color w:val="FFFFFF" w:themeColor="background1"/>
              <w:sz w:val="96"/>
              <w:szCs w:val="96"/>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panose1 w:val="000004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EFF" w:usb1="C000247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erlingT">
    <w:altName w:val="BerlingT"/>
    <w:panose1 w:val="00000000000000000000"/>
    <w:charset w:val="00"/>
    <w:family w:val="roman"/>
    <w:notTrueType/>
    <w:pitch w:val="default"/>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7B3"/>
    <w:rsid w:val="004116FD"/>
    <w:rsid w:val="00414AB7"/>
    <w:rsid w:val="004A7374"/>
    <w:rsid w:val="007507B3"/>
    <w:rsid w:val="007C44B1"/>
    <w:rsid w:val="0085402A"/>
    <w:rsid w:val="00A57F11"/>
    <w:rsid w:val="00B00005"/>
    <w:rsid w:val="00E75D4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34539D16454077B3467FB560529C99">
    <w:name w:val="7B34539D16454077B3467FB560529C99"/>
    <w:rsid w:val="007507B3"/>
  </w:style>
  <w:style w:type="paragraph" w:customStyle="1" w:styleId="0CEE26BA26EF41FE88247AEE9921C910">
    <w:name w:val="0CEE26BA26EF41FE88247AEE9921C910"/>
    <w:rsid w:val="007507B3"/>
  </w:style>
  <w:style w:type="paragraph" w:customStyle="1" w:styleId="55BC56DE76FD45D4A17D5317FA0D9025">
    <w:name w:val="55BC56DE76FD45D4A17D5317FA0D9025"/>
    <w:rsid w:val="007507B3"/>
  </w:style>
  <w:style w:type="paragraph" w:customStyle="1" w:styleId="5F80637902434FEC8C15661258D59AAF">
    <w:name w:val="5F80637902434FEC8C15661258D59AAF"/>
    <w:rsid w:val="007507B3"/>
  </w:style>
  <w:style w:type="paragraph" w:customStyle="1" w:styleId="3FD31C1384074D0F954245C916C54D59">
    <w:name w:val="3FD31C1384074D0F954245C916C54D59"/>
    <w:rsid w:val="007507B3"/>
  </w:style>
  <w:style w:type="paragraph" w:customStyle="1" w:styleId="C66D8F7537AE4B189DB3197153F28A44">
    <w:name w:val="C66D8F7537AE4B189DB3197153F28A44"/>
    <w:rsid w:val="00E75D4C"/>
  </w:style>
  <w:style w:type="paragraph" w:customStyle="1" w:styleId="B2AED8BD7F894F0998B2EFC0E6B2FE7E">
    <w:name w:val="B2AED8BD7F894F0998B2EFC0E6B2FE7E"/>
    <w:rsid w:val="00E75D4C"/>
  </w:style>
  <w:style w:type="paragraph" w:customStyle="1" w:styleId="E061A06D57534EC7B783E77FBA144E60">
    <w:name w:val="E061A06D57534EC7B783E77FBA144E60"/>
    <w:rsid w:val="00E75D4C"/>
  </w:style>
  <w:style w:type="paragraph" w:customStyle="1" w:styleId="8E060649F27A458C91F0E2EDE78F5214">
    <w:name w:val="8E060649F27A458C91F0E2EDE78F5214"/>
    <w:rsid w:val="00E75D4C"/>
  </w:style>
  <w:style w:type="paragraph" w:customStyle="1" w:styleId="9885E863DA624B98B933D4E08ED4A218">
    <w:name w:val="9885E863DA624B98B933D4E08ED4A218"/>
    <w:rsid w:val="00E75D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FIMESIP">
      <a:dk1>
        <a:srgbClr val="33373C"/>
      </a:dk1>
      <a:lt1>
        <a:srgbClr val="F2F1ED"/>
      </a:lt1>
      <a:dk2>
        <a:srgbClr val="048177"/>
      </a:dk2>
      <a:lt2>
        <a:srgbClr val="FFFFFF"/>
      </a:lt2>
      <a:accent1>
        <a:srgbClr val="BD5C4B"/>
      </a:accent1>
      <a:accent2>
        <a:srgbClr val="D3B065"/>
      </a:accent2>
      <a:accent3>
        <a:srgbClr val="88DCBF"/>
      </a:accent3>
      <a:accent4>
        <a:srgbClr val="41474E"/>
      </a:accent4>
      <a:accent5>
        <a:srgbClr val="33373C"/>
      </a:accent5>
      <a:accent6>
        <a:srgbClr val="F2F1ED"/>
      </a:accent6>
      <a:hlink>
        <a:srgbClr val="88DCBF"/>
      </a:hlink>
      <a:folHlink>
        <a:srgbClr val="D3B06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526D4-C2FF-4353-B452-603E72157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21</Pages>
  <Words>3089</Words>
  <Characters>17612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Promising Practices                     Self-Assessment Tool</vt:lpstr>
    </vt:vector>
  </TitlesOfParts>
  <Company/>
  <LinksUpToDate>false</LinksUpToDate>
  <CharactersWithSpaces>20660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Promising Practices                     Self-Assessment Tool</dc:title>
  <dc:subject/>
  <dc:creator>Suzanne</dc:creator>
  <cp:keywords/>
  <dc:description/>
  <cp:lastModifiedBy>Lisa</cp:lastModifiedBy>
  <cp:revision>5</cp:revision>
  <cp:lastPrinted>2018-09-14T19:29:00Z</cp:lastPrinted>
  <dcterms:created xsi:type="dcterms:W3CDTF">2018-12-19T18:47:00Z</dcterms:created>
  <dcterms:modified xsi:type="dcterms:W3CDTF">2019-03-15T13:53:00Z</dcterms:modified>
</cp:coreProperties>
</file>